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5B6" w:rsidRPr="00A56374" w:rsidRDefault="00DF6D93" w:rsidP="007275B6">
      <w:pPr>
        <w:pStyle w:val="PreformattedText"/>
        <w:widowControl/>
        <w:tabs>
          <w:tab w:val="left" w:pos="284"/>
        </w:tabs>
        <w:suppressAutoHyphens w:val="0"/>
        <w:spacing w:after="12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PROJETO DE DECRETO REGULAMENTAR</w:t>
      </w:r>
    </w:p>
    <w:p w:rsidR="00CC34F9" w:rsidRPr="00DF6D93" w:rsidRDefault="00CC34F9" w:rsidP="003703D4">
      <w:pPr>
        <w:pStyle w:val="PreformattedText"/>
        <w:widowControl/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smallCaps/>
          <w:color w:val="000000"/>
          <w:kern w:val="24"/>
          <w:sz w:val="28"/>
          <w:szCs w:val="28"/>
        </w:rPr>
      </w:pPr>
      <w:r w:rsidRPr="00DF6D93">
        <w:rPr>
          <w:rFonts w:ascii="Calibri" w:hAnsi="Calibri" w:cs="Calibri"/>
          <w:b/>
          <w:smallCaps/>
          <w:color w:val="000000"/>
          <w:kern w:val="24"/>
          <w:sz w:val="28"/>
          <w:szCs w:val="28"/>
        </w:rPr>
        <w:t xml:space="preserve">Sistematização </w:t>
      </w:r>
      <w:r w:rsidR="00B978BA" w:rsidRPr="00DF6D93">
        <w:rPr>
          <w:rFonts w:ascii="Calibri" w:hAnsi="Calibri" w:cs="Calibri"/>
          <w:b/>
          <w:smallCaps/>
          <w:color w:val="000000"/>
          <w:kern w:val="24"/>
          <w:sz w:val="28"/>
          <w:szCs w:val="28"/>
        </w:rPr>
        <w:t>da informação gráfica</w:t>
      </w:r>
      <w:r w:rsidRPr="00DF6D93">
        <w:rPr>
          <w:rFonts w:ascii="Calibri" w:hAnsi="Calibri" w:cs="Calibri"/>
          <w:b/>
          <w:smallCaps/>
          <w:color w:val="000000"/>
          <w:kern w:val="24"/>
          <w:sz w:val="28"/>
          <w:szCs w:val="28"/>
        </w:rPr>
        <w:t xml:space="preserve"> </w:t>
      </w:r>
      <w:r w:rsidR="00B978BA" w:rsidRPr="00DF6D93">
        <w:rPr>
          <w:rFonts w:ascii="Calibri" w:hAnsi="Calibri" w:cs="Calibri"/>
          <w:b/>
          <w:smallCaps/>
          <w:color w:val="000000"/>
          <w:kern w:val="24"/>
          <w:sz w:val="28"/>
          <w:szCs w:val="28"/>
        </w:rPr>
        <w:t>dos</w:t>
      </w:r>
      <w:r w:rsidRPr="00DF6D93">
        <w:rPr>
          <w:rFonts w:ascii="Calibri" w:hAnsi="Calibri" w:cs="Calibri"/>
          <w:b/>
          <w:smallCaps/>
          <w:color w:val="000000"/>
          <w:kern w:val="24"/>
          <w:sz w:val="28"/>
          <w:szCs w:val="28"/>
        </w:rPr>
        <w:t xml:space="preserve"> planos territoriais </w:t>
      </w:r>
    </w:p>
    <w:p w:rsidR="00FD7B10" w:rsidRDefault="00FD7B10" w:rsidP="007055F8">
      <w:pPr>
        <w:pStyle w:val="PreformattedText"/>
        <w:widowControl/>
        <w:tabs>
          <w:tab w:val="left" w:pos="284"/>
        </w:tabs>
        <w:suppressAutoHyphens w:val="0"/>
        <w:spacing w:after="12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E17B5" w:rsidRDefault="00151629" w:rsidP="00B57075">
      <w:pPr>
        <w:spacing w:after="120" w:line="360" w:lineRule="auto"/>
        <w:jc w:val="both"/>
      </w:pPr>
      <w:r>
        <w:rPr>
          <w:rFonts w:asciiTheme="minorHAnsi" w:hAnsiTheme="minorHAnsi"/>
        </w:rPr>
        <w:t>As tecnologias de informação e conhecimento</w:t>
      </w:r>
      <w:r w:rsidR="0091105E">
        <w:rPr>
          <w:rFonts w:asciiTheme="minorHAnsi" w:hAnsiTheme="minorHAnsi"/>
        </w:rPr>
        <w:t xml:space="preserve"> </w:t>
      </w:r>
      <w:r w:rsidR="00B978BA">
        <w:rPr>
          <w:rFonts w:asciiTheme="minorHAnsi" w:hAnsiTheme="minorHAnsi"/>
        </w:rPr>
        <w:t xml:space="preserve">assumiram um papel primordial </w:t>
      </w:r>
      <w:r>
        <w:rPr>
          <w:rFonts w:asciiTheme="minorHAnsi" w:hAnsiTheme="minorHAnsi"/>
        </w:rPr>
        <w:t>n</w:t>
      </w:r>
      <w:r w:rsidR="00B978BA">
        <w:rPr>
          <w:rFonts w:asciiTheme="minorHAnsi" w:hAnsiTheme="minorHAnsi"/>
        </w:rPr>
        <w:t xml:space="preserve">a modernização da administração pública, </w:t>
      </w:r>
      <w:r w:rsidR="00143334">
        <w:rPr>
          <w:rFonts w:asciiTheme="minorHAnsi" w:hAnsiTheme="minorHAnsi"/>
        </w:rPr>
        <w:t xml:space="preserve">revolucionando o acesso à informação e </w:t>
      </w:r>
      <w:r w:rsidR="00B978BA">
        <w:rPr>
          <w:rFonts w:asciiTheme="minorHAnsi" w:hAnsiTheme="minorHAnsi"/>
        </w:rPr>
        <w:t xml:space="preserve">contribuindo </w:t>
      </w:r>
      <w:r>
        <w:rPr>
          <w:rFonts w:asciiTheme="minorHAnsi" w:hAnsiTheme="minorHAnsi"/>
        </w:rPr>
        <w:t xml:space="preserve">de forma significativa </w:t>
      </w:r>
      <w:r w:rsidR="00B978BA">
        <w:rPr>
          <w:rFonts w:asciiTheme="minorHAnsi" w:hAnsiTheme="minorHAnsi"/>
        </w:rPr>
        <w:t>para a melhoria da qualidade e da eficiência dos serviços</w:t>
      </w:r>
      <w:r>
        <w:rPr>
          <w:rFonts w:asciiTheme="minorHAnsi" w:hAnsiTheme="minorHAnsi"/>
        </w:rPr>
        <w:t>.</w:t>
      </w:r>
      <w:r w:rsidR="00FE17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Em contrapartida, colocaram um desafio aos gestores d</w:t>
      </w:r>
      <w:r w:rsidR="00143334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informação</w:t>
      </w:r>
      <w:r w:rsidR="0091105E" w:rsidRPr="0091105E">
        <w:rPr>
          <w:rFonts w:asciiTheme="minorHAnsi" w:hAnsiTheme="minorHAnsi"/>
        </w:rPr>
        <w:t xml:space="preserve"> </w:t>
      </w:r>
      <w:r w:rsidR="008D3965">
        <w:rPr>
          <w:rFonts w:asciiTheme="minorHAnsi" w:hAnsiTheme="minorHAnsi"/>
        </w:rPr>
        <w:t>j</w:t>
      </w:r>
      <w:r w:rsidR="0091105E">
        <w:rPr>
          <w:rFonts w:asciiTheme="minorHAnsi" w:hAnsiTheme="minorHAnsi"/>
        </w:rPr>
        <w:t>á que o</w:t>
      </w:r>
      <w:r w:rsidR="00143334">
        <w:rPr>
          <w:rFonts w:asciiTheme="minorHAnsi" w:hAnsiTheme="minorHAnsi"/>
        </w:rPr>
        <w:t xml:space="preserve"> seu</w:t>
      </w:r>
      <w:r w:rsidR="0091105E">
        <w:rPr>
          <w:rFonts w:asciiTheme="minorHAnsi" w:hAnsiTheme="minorHAnsi"/>
        </w:rPr>
        <w:t xml:space="preserve"> </w:t>
      </w:r>
      <w:r w:rsidR="0091105E">
        <w:t xml:space="preserve">tratamento e reutilização </w:t>
      </w:r>
      <w:r w:rsidR="00143334">
        <w:t>constituem</w:t>
      </w:r>
      <w:r w:rsidR="0091105E">
        <w:t xml:space="preserve"> um recurso vital não só na aceleração do processo de tomada de decisões esclarecidas mas também enquanto fator gerador de mais conhecimento</w:t>
      </w:r>
      <w:r w:rsidR="00143334">
        <w:t xml:space="preserve">. </w:t>
      </w:r>
      <w:r w:rsidR="00A20A89">
        <w:t>A definição de metodologias em momento prévio à produção da informação adquire, assim, uma dimensão essencial enquanto instrumento facilitador de uma prática colaborativa que possibilite respostas globais</w:t>
      </w:r>
      <w:r w:rsidR="00016B5F">
        <w:t xml:space="preserve"> fiáveis</w:t>
      </w:r>
      <w:r w:rsidR="00A20A89">
        <w:t xml:space="preserve"> e integradas.  </w:t>
      </w:r>
    </w:p>
    <w:p w:rsidR="00A20A89" w:rsidRDefault="00A20A89" w:rsidP="00B57075">
      <w:pPr>
        <w:spacing w:after="120" w:line="360" w:lineRule="auto"/>
        <w:jc w:val="both"/>
        <w:rPr>
          <w:rFonts w:asciiTheme="minorHAnsi" w:hAnsiTheme="minorHAnsi"/>
        </w:rPr>
      </w:pPr>
      <w:r>
        <w:t xml:space="preserve">Neste contexto se insere o presente diploma que define normas para a </w:t>
      </w:r>
      <w:r w:rsidR="00273272" w:rsidRPr="00273272">
        <w:rPr>
          <w:rFonts w:asciiTheme="minorHAnsi" w:hAnsiTheme="minorHAnsi"/>
        </w:rPr>
        <w:t xml:space="preserve">estruturação da informação constante das plantas que constituem </w:t>
      </w:r>
      <w:r w:rsidR="00273272" w:rsidRPr="00A20A89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s planos territoriais, </w:t>
      </w:r>
      <w:r w:rsidRPr="00A20A89">
        <w:rPr>
          <w:rFonts w:asciiTheme="minorHAnsi" w:hAnsiTheme="minorHAnsi"/>
          <w:i/>
        </w:rPr>
        <w:t>máxime</w:t>
      </w:r>
      <w:r>
        <w:rPr>
          <w:rFonts w:asciiTheme="minorHAnsi" w:hAnsiTheme="minorHAnsi"/>
        </w:rPr>
        <w:t>, o plano diretor municipal (PDM) e intermunicipal (PDI</w:t>
      </w:r>
      <w:r w:rsidR="00D001FF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), estabelecendo, ainda, </w:t>
      </w:r>
      <w:r w:rsidRPr="00273272">
        <w:rPr>
          <w:rFonts w:asciiTheme="minorHAnsi" w:hAnsiTheme="minorHAnsi"/>
        </w:rPr>
        <w:t>as</w:t>
      </w:r>
      <w:r w:rsidR="00273272">
        <w:rPr>
          <w:rFonts w:asciiTheme="minorHAnsi" w:hAnsiTheme="minorHAnsi"/>
        </w:rPr>
        <w:t xml:space="preserve"> </w:t>
      </w:r>
      <w:r w:rsidR="00273272" w:rsidRPr="00273272">
        <w:rPr>
          <w:rFonts w:asciiTheme="minorHAnsi" w:hAnsiTheme="minorHAnsi"/>
        </w:rPr>
        <w:t>orientações para a sua sistematização gráfica</w:t>
      </w:r>
      <w:r>
        <w:rPr>
          <w:rFonts w:asciiTheme="minorHAnsi" w:hAnsiTheme="minorHAnsi"/>
        </w:rPr>
        <w:t>.</w:t>
      </w:r>
    </w:p>
    <w:p w:rsidR="00DF6D93" w:rsidRDefault="00230A28" w:rsidP="00B57075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 a</w:t>
      </w:r>
      <w:r w:rsidR="008D3965">
        <w:rPr>
          <w:rFonts w:asciiTheme="minorHAnsi" w:hAnsiTheme="minorHAnsi"/>
        </w:rPr>
        <w:t xml:space="preserve">s normas e orientações que ora se </w:t>
      </w:r>
      <w:r>
        <w:rPr>
          <w:rFonts w:asciiTheme="minorHAnsi" w:hAnsiTheme="minorHAnsi"/>
        </w:rPr>
        <w:t>estabelecem</w:t>
      </w:r>
      <w:r w:rsidR="008D3965">
        <w:rPr>
          <w:rFonts w:asciiTheme="minorHAnsi" w:hAnsiTheme="minorHAnsi"/>
        </w:rPr>
        <w:t xml:space="preserve"> </w:t>
      </w:r>
      <w:r w:rsidR="00B57075">
        <w:rPr>
          <w:rFonts w:asciiTheme="minorHAnsi" w:hAnsiTheme="minorHAnsi"/>
        </w:rPr>
        <w:t>visa</w:t>
      </w:r>
      <w:r>
        <w:rPr>
          <w:rFonts w:asciiTheme="minorHAnsi" w:hAnsiTheme="minorHAnsi"/>
        </w:rPr>
        <w:t>-se alcançar</w:t>
      </w:r>
      <w:r w:rsidR="00B57075">
        <w:rPr>
          <w:rFonts w:asciiTheme="minorHAnsi" w:hAnsiTheme="minorHAnsi"/>
        </w:rPr>
        <w:t xml:space="preserve"> três</w:t>
      </w:r>
      <w:r w:rsidR="00B57075" w:rsidRPr="0010055E">
        <w:rPr>
          <w:rFonts w:asciiTheme="minorHAnsi" w:hAnsiTheme="minorHAnsi"/>
        </w:rPr>
        <w:t xml:space="preserve"> objetivos específicos: </w:t>
      </w:r>
    </w:p>
    <w:p w:rsidR="00DF6D93" w:rsidRDefault="008D3965" w:rsidP="005A122C">
      <w:pPr>
        <w:spacing w:after="120" w:line="360" w:lineRule="auto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5A122C">
        <w:rPr>
          <w:rFonts w:asciiTheme="minorHAnsi" w:hAnsiTheme="minorHAnsi"/>
        </w:rPr>
        <w:t>Assegurar</w:t>
      </w:r>
      <w:r w:rsidR="00B57075" w:rsidRPr="0010055E">
        <w:rPr>
          <w:rFonts w:asciiTheme="minorHAnsi" w:hAnsiTheme="minorHAnsi"/>
        </w:rPr>
        <w:t xml:space="preserve"> um nível básico de uniformização d</w:t>
      </w:r>
      <w:r w:rsidR="00B57075">
        <w:rPr>
          <w:rFonts w:asciiTheme="minorHAnsi" w:hAnsiTheme="minorHAnsi"/>
        </w:rPr>
        <w:t>a</w:t>
      </w:r>
      <w:r w:rsidR="00B57075" w:rsidRPr="0010055E">
        <w:rPr>
          <w:rFonts w:asciiTheme="minorHAnsi" w:hAnsiTheme="minorHAnsi"/>
        </w:rPr>
        <w:t xml:space="preserve"> </w:t>
      </w:r>
      <w:r w:rsidR="00B57075">
        <w:rPr>
          <w:rFonts w:asciiTheme="minorHAnsi" w:hAnsiTheme="minorHAnsi"/>
        </w:rPr>
        <w:t xml:space="preserve">organização da informação </w:t>
      </w:r>
      <w:r w:rsidR="00236E83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as plantas dos planos territoriais, em especial </w:t>
      </w:r>
      <w:r w:rsidR="00230A28">
        <w:rPr>
          <w:rFonts w:asciiTheme="minorHAnsi" w:hAnsiTheme="minorHAnsi"/>
        </w:rPr>
        <w:t xml:space="preserve">ao nível </w:t>
      </w:r>
      <w:r>
        <w:rPr>
          <w:rFonts w:asciiTheme="minorHAnsi" w:hAnsiTheme="minorHAnsi"/>
        </w:rPr>
        <w:t>do</w:t>
      </w:r>
      <w:r w:rsidR="00230A28">
        <w:rPr>
          <w:rFonts w:asciiTheme="minorHAnsi" w:hAnsiTheme="minorHAnsi"/>
        </w:rPr>
        <w:t>s planos diretores municipais e intermunicipais</w:t>
      </w:r>
      <w:r w:rsidR="00B57075" w:rsidRPr="0010055E">
        <w:rPr>
          <w:rFonts w:asciiTheme="minorHAnsi" w:hAnsiTheme="minorHAnsi"/>
        </w:rPr>
        <w:t>, que permita a sua integração em sistemas de informação de âmbito regional e nacional, nomeadamente no sistema nacional de informação territorial (SNIT)</w:t>
      </w:r>
      <w:r w:rsidR="00273272">
        <w:rPr>
          <w:rFonts w:asciiTheme="minorHAnsi" w:hAnsiTheme="minorHAnsi"/>
        </w:rPr>
        <w:t>;</w:t>
      </w:r>
    </w:p>
    <w:p w:rsidR="00DF6D93" w:rsidRDefault="008D3965" w:rsidP="005A122C">
      <w:pPr>
        <w:spacing w:after="120" w:line="360" w:lineRule="auto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="005A122C">
        <w:rPr>
          <w:rFonts w:asciiTheme="minorHAnsi" w:hAnsiTheme="minorHAnsi"/>
        </w:rPr>
        <w:t>Melhorar</w:t>
      </w:r>
      <w:r w:rsidR="00B57075" w:rsidRPr="0010055E">
        <w:rPr>
          <w:rFonts w:asciiTheme="minorHAnsi" w:hAnsiTheme="minorHAnsi"/>
        </w:rPr>
        <w:t xml:space="preserve"> a qualidade da representação do modelo espacial do território e do regime de uso de solo</w:t>
      </w:r>
      <w:r>
        <w:rPr>
          <w:rFonts w:asciiTheme="minorHAnsi" w:hAnsiTheme="minorHAnsi"/>
        </w:rPr>
        <w:t>, com especial enfoque no</w:t>
      </w:r>
      <w:r w:rsidR="00B57075" w:rsidRPr="0010055E">
        <w:rPr>
          <w:rFonts w:asciiTheme="minorHAnsi" w:hAnsiTheme="minorHAnsi"/>
        </w:rPr>
        <w:t xml:space="preserve"> </w:t>
      </w:r>
      <w:r w:rsidR="00B57075">
        <w:rPr>
          <w:rFonts w:asciiTheme="minorHAnsi" w:hAnsiTheme="minorHAnsi"/>
        </w:rPr>
        <w:t>PDM</w:t>
      </w:r>
      <w:r w:rsidR="00D001FF">
        <w:rPr>
          <w:rFonts w:asciiTheme="minorHAnsi" w:hAnsiTheme="minorHAnsi"/>
        </w:rPr>
        <w:t xml:space="preserve"> ou PDIM</w:t>
      </w:r>
      <w:r w:rsidR="00B57075" w:rsidRPr="0010055E">
        <w:rPr>
          <w:rFonts w:asciiTheme="minorHAnsi" w:hAnsiTheme="minorHAnsi"/>
        </w:rPr>
        <w:t xml:space="preserve"> enquanto instrumento fundamental para a gestão territorial de cada município</w:t>
      </w:r>
      <w:r w:rsidR="00273272">
        <w:rPr>
          <w:rFonts w:asciiTheme="minorHAnsi" w:hAnsiTheme="minorHAnsi"/>
        </w:rPr>
        <w:t>;</w:t>
      </w:r>
      <w:r w:rsidR="00B57075">
        <w:rPr>
          <w:rFonts w:asciiTheme="minorHAnsi" w:hAnsiTheme="minorHAnsi"/>
        </w:rPr>
        <w:t xml:space="preserve"> </w:t>
      </w:r>
    </w:p>
    <w:p w:rsidR="00B57075" w:rsidRDefault="008D3965" w:rsidP="005A122C">
      <w:pPr>
        <w:spacing w:after="120" w:line="360" w:lineRule="auto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5A122C">
        <w:rPr>
          <w:rFonts w:asciiTheme="minorHAnsi" w:hAnsiTheme="minorHAnsi"/>
        </w:rPr>
        <w:t>Contribuir</w:t>
      </w:r>
      <w:r w:rsidR="00B57075">
        <w:rPr>
          <w:rFonts w:asciiTheme="minorHAnsi" w:hAnsiTheme="minorHAnsi"/>
        </w:rPr>
        <w:t xml:space="preserve"> para a melhoria da informação e </w:t>
      </w:r>
      <w:r>
        <w:rPr>
          <w:rFonts w:asciiTheme="minorHAnsi" w:hAnsiTheme="minorHAnsi"/>
        </w:rPr>
        <w:t xml:space="preserve">para </w:t>
      </w:r>
      <w:r w:rsidR="00B57075">
        <w:rPr>
          <w:rFonts w:asciiTheme="minorHAnsi" w:hAnsiTheme="minorHAnsi"/>
        </w:rPr>
        <w:t xml:space="preserve">facilitar os processos de participação pública, consolidando uma cultura de planeamento e gestão do território no seio da sociedade. </w:t>
      </w:r>
    </w:p>
    <w:p w:rsidR="0058192E" w:rsidRDefault="008D3965" w:rsidP="0058192E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presente normativo assume como referencial o </w:t>
      </w:r>
      <w:r w:rsidR="0058192E" w:rsidRPr="0058192E">
        <w:rPr>
          <w:rFonts w:asciiTheme="minorHAnsi" w:hAnsiTheme="minorHAnsi"/>
        </w:rPr>
        <w:t xml:space="preserve">trabalho </w:t>
      </w:r>
      <w:r w:rsidR="00230A28">
        <w:rPr>
          <w:rFonts w:asciiTheme="minorHAnsi" w:hAnsiTheme="minorHAnsi"/>
        </w:rPr>
        <w:t>inicial</w:t>
      </w:r>
      <w:r w:rsidR="0058192E" w:rsidRPr="0058192E">
        <w:rPr>
          <w:rFonts w:asciiTheme="minorHAnsi" w:hAnsiTheme="minorHAnsi"/>
        </w:rPr>
        <w:t xml:space="preserve">mente desenvolvido na </w:t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ex</w:t>
      </w:r>
      <w:proofErr w:type="spellEnd"/>
      <w:r>
        <w:rPr>
          <w:rFonts w:asciiTheme="minorHAnsi" w:hAnsiTheme="minorHAnsi"/>
        </w:rPr>
        <w:t>)</w:t>
      </w:r>
      <w:r w:rsidR="00230A28">
        <w:rPr>
          <w:rFonts w:asciiTheme="minorHAnsi" w:hAnsiTheme="minorHAnsi"/>
        </w:rPr>
        <w:t xml:space="preserve"> Direção-Geral do Ordenamento do Território e Desenvolvimento Urbano (</w:t>
      </w:r>
      <w:r>
        <w:rPr>
          <w:rFonts w:asciiTheme="minorHAnsi" w:hAnsiTheme="minorHAnsi"/>
        </w:rPr>
        <w:t>DGOTDU</w:t>
      </w:r>
      <w:r w:rsidR="00230A28">
        <w:rPr>
          <w:rFonts w:asciiTheme="minorHAnsi" w:hAnsiTheme="minorHAnsi"/>
        </w:rPr>
        <w:t>)</w:t>
      </w:r>
      <w:r w:rsidR="0058192E" w:rsidRPr="0058192E">
        <w:rPr>
          <w:rFonts w:asciiTheme="minorHAnsi" w:hAnsiTheme="minorHAnsi"/>
        </w:rPr>
        <w:t xml:space="preserve"> em </w:t>
      </w:r>
      <w:r w:rsidR="00132DF1">
        <w:rPr>
          <w:rFonts w:asciiTheme="minorHAnsi" w:hAnsiTheme="minorHAnsi"/>
        </w:rPr>
        <w:t>colaboração</w:t>
      </w:r>
      <w:r w:rsidR="0058192E" w:rsidRPr="0058192E">
        <w:rPr>
          <w:rFonts w:asciiTheme="minorHAnsi" w:hAnsiTheme="minorHAnsi"/>
        </w:rPr>
        <w:t xml:space="preserve"> com alguns municípios, </w:t>
      </w:r>
      <w:r w:rsidR="00132DF1">
        <w:rPr>
          <w:rFonts w:asciiTheme="minorHAnsi" w:hAnsiTheme="minorHAnsi"/>
        </w:rPr>
        <w:t>que culminou com a emissão da</w:t>
      </w:r>
      <w:r w:rsidR="0058192E" w:rsidRPr="0058192E">
        <w:rPr>
          <w:rFonts w:asciiTheme="minorHAnsi" w:hAnsiTheme="minorHAnsi"/>
        </w:rPr>
        <w:t xml:space="preserve"> Norma 01/2011, </w:t>
      </w:r>
      <w:r w:rsidR="00132DF1">
        <w:rPr>
          <w:rFonts w:asciiTheme="minorHAnsi" w:hAnsiTheme="minorHAnsi"/>
        </w:rPr>
        <w:t xml:space="preserve">consignando </w:t>
      </w:r>
      <w:r w:rsidR="00E60EAD">
        <w:rPr>
          <w:rFonts w:asciiTheme="minorHAnsi" w:hAnsiTheme="minorHAnsi"/>
        </w:rPr>
        <w:t>uma estrutura d</w:t>
      </w:r>
      <w:r w:rsidR="00132DF1">
        <w:rPr>
          <w:rFonts w:asciiTheme="minorHAnsi" w:hAnsiTheme="minorHAnsi"/>
        </w:rPr>
        <w:t>e</w:t>
      </w:r>
      <w:r w:rsidR="00E60EAD">
        <w:rPr>
          <w:rFonts w:asciiTheme="minorHAnsi" w:hAnsiTheme="minorHAnsi"/>
        </w:rPr>
        <w:t xml:space="preserve"> base de dados, </w:t>
      </w:r>
      <w:r w:rsidR="0058192E" w:rsidRPr="0058192E">
        <w:rPr>
          <w:rFonts w:asciiTheme="minorHAnsi" w:hAnsiTheme="minorHAnsi"/>
        </w:rPr>
        <w:t>simbologia e sistematização gráfica</w:t>
      </w:r>
      <w:r w:rsidR="00132DF1">
        <w:rPr>
          <w:rFonts w:asciiTheme="minorHAnsi" w:hAnsiTheme="minorHAnsi"/>
        </w:rPr>
        <w:t>,</w:t>
      </w:r>
      <w:r w:rsidR="0058192E" w:rsidRPr="0058192E">
        <w:rPr>
          <w:rFonts w:asciiTheme="minorHAnsi" w:hAnsiTheme="minorHAnsi"/>
        </w:rPr>
        <w:t xml:space="preserve"> a utilizar na representação do conteúdo </w:t>
      </w:r>
      <w:r w:rsidR="0058192E" w:rsidRPr="0058192E">
        <w:rPr>
          <w:rFonts w:asciiTheme="minorHAnsi" w:hAnsiTheme="minorHAnsi"/>
        </w:rPr>
        <w:lastRenderedPageBreak/>
        <w:t xml:space="preserve">regulamentar dos </w:t>
      </w:r>
      <w:r w:rsidR="00230A28">
        <w:rPr>
          <w:rFonts w:asciiTheme="minorHAnsi" w:hAnsiTheme="minorHAnsi"/>
        </w:rPr>
        <w:t xml:space="preserve">atuais </w:t>
      </w:r>
      <w:r w:rsidR="0058192E" w:rsidRPr="0058192E">
        <w:rPr>
          <w:rFonts w:asciiTheme="minorHAnsi" w:hAnsiTheme="minorHAnsi"/>
        </w:rPr>
        <w:t>planos territoriais</w:t>
      </w:r>
      <w:r w:rsidR="00132DF1">
        <w:rPr>
          <w:rFonts w:asciiTheme="minorHAnsi" w:hAnsiTheme="minorHAnsi"/>
        </w:rPr>
        <w:t xml:space="preserve">, </w:t>
      </w:r>
      <w:r w:rsidR="0058192E" w:rsidRPr="0058192E">
        <w:rPr>
          <w:rFonts w:asciiTheme="minorHAnsi" w:hAnsiTheme="minorHAnsi"/>
        </w:rPr>
        <w:t xml:space="preserve">articulada com o novo </w:t>
      </w:r>
      <w:r w:rsidR="00132DF1">
        <w:rPr>
          <w:rFonts w:asciiTheme="minorHAnsi" w:hAnsiTheme="minorHAnsi"/>
        </w:rPr>
        <w:t xml:space="preserve">quadro </w:t>
      </w:r>
      <w:r w:rsidR="0058192E" w:rsidRPr="0058192E">
        <w:rPr>
          <w:rFonts w:asciiTheme="minorHAnsi" w:hAnsiTheme="minorHAnsi"/>
        </w:rPr>
        <w:t xml:space="preserve">jurídico do ordenamento do território e </w:t>
      </w:r>
      <w:r w:rsidR="00230A28">
        <w:rPr>
          <w:rFonts w:asciiTheme="minorHAnsi" w:hAnsiTheme="minorHAnsi"/>
        </w:rPr>
        <w:t xml:space="preserve">do </w:t>
      </w:r>
      <w:r w:rsidR="0058192E" w:rsidRPr="0058192E">
        <w:rPr>
          <w:rFonts w:asciiTheme="minorHAnsi" w:hAnsiTheme="minorHAnsi"/>
        </w:rPr>
        <w:t xml:space="preserve">urbanismo. </w:t>
      </w:r>
    </w:p>
    <w:p w:rsidR="00132DF1" w:rsidRPr="0058192E" w:rsidRDefault="00132DF1" w:rsidP="0058192E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presente diploma embora gizado </w:t>
      </w:r>
      <w:r w:rsidR="00D10DF5">
        <w:rPr>
          <w:rFonts w:asciiTheme="minorHAnsi" w:hAnsiTheme="minorHAnsi"/>
        </w:rPr>
        <w:t>para todos</w:t>
      </w:r>
      <w:r>
        <w:rPr>
          <w:rFonts w:asciiTheme="minorHAnsi" w:hAnsiTheme="minorHAnsi"/>
        </w:rPr>
        <w:t xml:space="preserve"> os planos territoriais assume como </w:t>
      </w:r>
      <w:r w:rsidR="00D10DF5">
        <w:rPr>
          <w:rFonts w:asciiTheme="minorHAnsi" w:hAnsiTheme="minorHAnsi"/>
        </w:rPr>
        <w:t>referencial</w:t>
      </w:r>
      <w:r>
        <w:rPr>
          <w:rFonts w:asciiTheme="minorHAnsi" w:hAnsiTheme="minorHAnsi"/>
        </w:rPr>
        <w:t xml:space="preserve"> o PDM</w:t>
      </w:r>
      <w:r w:rsidR="00DF6D93">
        <w:rPr>
          <w:rFonts w:asciiTheme="minorHAnsi" w:hAnsiTheme="minorHAnsi"/>
        </w:rPr>
        <w:t xml:space="preserve"> e o PDMI</w:t>
      </w:r>
      <w:r w:rsidR="00D10DF5">
        <w:rPr>
          <w:rFonts w:asciiTheme="minorHAnsi" w:hAnsiTheme="minorHAnsi"/>
        </w:rPr>
        <w:t xml:space="preserve">, </w:t>
      </w:r>
      <w:r w:rsidR="00DF6D93">
        <w:rPr>
          <w:rFonts w:asciiTheme="minorHAnsi" w:hAnsiTheme="minorHAnsi"/>
        </w:rPr>
        <w:t>sendo suscet</w:t>
      </w:r>
      <w:r w:rsidR="00230A28">
        <w:rPr>
          <w:rFonts w:asciiTheme="minorHAnsi" w:hAnsiTheme="minorHAnsi"/>
        </w:rPr>
        <w:t>í</w:t>
      </w:r>
      <w:r w:rsidR="00D10DF5">
        <w:rPr>
          <w:rFonts w:asciiTheme="minorHAnsi" w:hAnsiTheme="minorHAnsi"/>
        </w:rPr>
        <w:t>vel de aplicação aos planos de urbanização (PU) e planos de pormenor (PP) com as devidas adaptações, bem como aos</w:t>
      </w:r>
      <w:r w:rsidR="00DF6D93">
        <w:rPr>
          <w:rFonts w:asciiTheme="minorHAnsi" w:hAnsiTheme="minorHAnsi"/>
        </w:rPr>
        <w:t xml:space="preserve"> demais</w:t>
      </w:r>
      <w:r w:rsidR="00D10DF5">
        <w:rPr>
          <w:rFonts w:asciiTheme="minorHAnsi" w:hAnsiTheme="minorHAnsi"/>
        </w:rPr>
        <w:t xml:space="preserve"> planos intermunicipais.</w:t>
      </w:r>
    </w:p>
    <w:p w:rsidR="00B57075" w:rsidRDefault="00B57075" w:rsidP="00B57075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adoção de um</w:t>
      </w:r>
      <w:r w:rsidRPr="00033E65">
        <w:rPr>
          <w:rFonts w:asciiTheme="minorHAnsi" w:hAnsiTheme="minorHAnsi"/>
        </w:rPr>
        <w:t xml:space="preserve"> modelo de dados para a </w:t>
      </w:r>
      <w:r>
        <w:rPr>
          <w:rFonts w:asciiTheme="minorHAnsi" w:hAnsiTheme="minorHAnsi"/>
        </w:rPr>
        <w:t xml:space="preserve">estruturação da informação </w:t>
      </w:r>
      <w:r w:rsidRPr="00D10DF5">
        <w:rPr>
          <w:rFonts w:asciiTheme="minorHAnsi" w:hAnsiTheme="minorHAnsi"/>
        </w:rPr>
        <w:t>do PDM</w:t>
      </w:r>
      <w:r w:rsidRPr="00033E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almeja</w:t>
      </w:r>
      <w:r w:rsidRPr="00A455B9">
        <w:rPr>
          <w:rFonts w:asciiTheme="minorHAnsi" w:hAnsiTheme="minorHAnsi"/>
        </w:rPr>
        <w:t xml:space="preserve"> tornar mais </w:t>
      </w:r>
      <w:r w:rsidR="00E60EAD" w:rsidRPr="00A455B9">
        <w:rPr>
          <w:rFonts w:asciiTheme="minorHAnsi" w:hAnsiTheme="minorHAnsi"/>
        </w:rPr>
        <w:t>efic</w:t>
      </w:r>
      <w:r w:rsidR="00E60EAD">
        <w:rPr>
          <w:rFonts w:asciiTheme="minorHAnsi" w:hAnsiTheme="minorHAnsi"/>
        </w:rPr>
        <w:t>iente</w:t>
      </w:r>
      <w:r w:rsidRPr="00A455B9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 xml:space="preserve">mais fiável </w:t>
      </w:r>
      <w:r w:rsidRPr="00A455B9">
        <w:rPr>
          <w:rFonts w:asciiTheme="minorHAnsi" w:hAnsiTheme="minorHAnsi"/>
        </w:rPr>
        <w:t xml:space="preserve">a obtenção </w:t>
      </w:r>
      <w:r w:rsidR="00016B5F" w:rsidRPr="00A455B9">
        <w:rPr>
          <w:rFonts w:asciiTheme="minorHAnsi" w:hAnsiTheme="minorHAnsi"/>
        </w:rPr>
        <w:t xml:space="preserve">por parte da administração pública </w:t>
      </w:r>
      <w:r w:rsidRPr="00A455B9">
        <w:rPr>
          <w:rFonts w:asciiTheme="minorHAnsi" w:hAnsiTheme="minorHAnsi"/>
        </w:rPr>
        <w:t xml:space="preserve">de informação </w:t>
      </w:r>
      <w:r w:rsidR="007947E7">
        <w:rPr>
          <w:rFonts w:asciiTheme="minorHAnsi" w:hAnsiTheme="minorHAnsi"/>
        </w:rPr>
        <w:t>para</w:t>
      </w:r>
      <w:r w:rsidRPr="00A455B9">
        <w:rPr>
          <w:rFonts w:asciiTheme="minorHAnsi" w:hAnsiTheme="minorHAnsi"/>
        </w:rPr>
        <w:t xml:space="preserve"> níveis territoriais mais alargados</w:t>
      </w:r>
      <w:r>
        <w:rPr>
          <w:rFonts w:asciiTheme="minorHAnsi" w:hAnsiTheme="minorHAnsi"/>
        </w:rPr>
        <w:t xml:space="preserve">, enquanto veículo facilitador </w:t>
      </w:r>
      <w:r w:rsidRPr="00A455B9">
        <w:rPr>
          <w:rFonts w:asciiTheme="minorHAnsi" w:hAnsiTheme="minorHAnsi"/>
        </w:rPr>
        <w:t>d</w:t>
      </w:r>
      <w:r w:rsidR="00D10DF5">
        <w:rPr>
          <w:rFonts w:asciiTheme="minorHAnsi" w:hAnsiTheme="minorHAnsi"/>
        </w:rPr>
        <w:t>e</w:t>
      </w:r>
      <w:r w:rsidRPr="00A455B9">
        <w:rPr>
          <w:rFonts w:asciiTheme="minorHAnsi" w:hAnsiTheme="minorHAnsi"/>
        </w:rPr>
        <w:t xml:space="preserve"> análises territoriais </w:t>
      </w:r>
      <w:r>
        <w:rPr>
          <w:rFonts w:asciiTheme="minorHAnsi" w:hAnsiTheme="minorHAnsi"/>
        </w:rPr>
        <w:t xml:space="preserve">bem como </w:t>
      </w:r>
      <w:r w:rsidRPr="00A455B9">
        <w:rPr>
          <w:rFonts w:asciiTheme="minorHAnsi" w:hAnsiTheme="minorHAnsi"/>
        </w:rPr>
        <w:t xml:space="preserve">da monitorização efetiva </w:t>
      </w:r>
      <w:r w:rsidR="007947E7">
        <w:rPr>
          <w:rFonts w:asciiTheme="minorHAnsi" w:hAnsiTheme="minorHAnsi"/>
        </w:rPr>
        <w:t>das medidas de política de ordenamento do território</w:t>
      </w:r>
      <w:r w:rsidR="00D10DF5">
        <w:rPr>
          <w:rFonts w:asciiTheme="minorHAnsi" w:hAnsiTheme="minorHAnsi"/>
        </w:rPr>
        <w:t xml:space="preserve"> e </w:t>
      </w:r>
      <w:r w:rsidR="00DF6D93">
        <w:rPr>
          <w:rFonts w:asciiTheme="minorHAnsi" w:hAnsiTheme="minorHAnsi"/>
        </w:rPr>
        <w:t>respetiva</w:t>
      </w:r>
      <w:r w:rsidR="00D10DF5">
        <w:rPr>
          <w:rFonts w:asciiTheme="minorHAnsi" w:hAnsiTheme="minorHAnsi"/>
        </w:rPr>
        <w:t xml:space="preserve"> avaliação</w:t>
      </w:r>
      <w:r>
        <w:rPr>
          <w:rFonts w:asciiTheme="minorHAnsi" w:hAnsiTheme="minorHAnsi"/>
        </w:rPr>
        <w:t>,</w:t>
      </w:r>
      <w:r w:rsidRPr="00A455B9">
        <w:rPr>
          <w:rFonts w:asciiTheme="minorHAnsi" w:hAnsiTheme="minorHAnsi"/>
        </w:rPr>
        <w:t xml:space="preserve"> </w:t>
      </w:r>
      <w:r w:rsidR="00D10DF5">
        <w:rPr>
          <w:rFonts w:asciiTheme="minorHAnsi" w:hAnsiTheme="minorHAnsi"/>
        </w:rPr>
        <w:t xml:space="preserve">assim contribuindo para </w:t>
      </w:r>
      <w:r w:rsidR="00D10DF5" w:rsidRPr="00A455B9">
        <w:rPr>
          <w:rFonts w:asciiTheme="minorHAnsi" w:hAnsiTheme="minorHAnsi"/>
        </w:rPr>
        <w:t>a</w:t>
      </w:r>
      <w:r w:rsidRPr="00A455B9">
        <w:rPr>
          <w:rFonts w:asciiTheme="minorHAnsi" w:hAnsiTheme="minorHAnsi"/>
        </w:rPr>
        <w:t xml:space="preserve"> melhoria da sua gestão.</w:t>
      </w:r>
    </w:p>
    <w:p w:rsidR="00D10DF5" w:rsidRPr="00A455B9" w:rsidRDefault="00D10DF5" w:rsidP="00B57075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Optou-se por não abarcar os programas territoriais, sejam nacio</w:t>
      </w:r>
      <w:r w:rsidR="00062B33">
        <w:rPr>
          <w:rFonts w:asciiTheme="minorHAnsi" w:hAnsiTheme="minorHAnsi"/>
        </w:rPr>
        <w:t>nais, regionais ou sectoriais, os quais não vinculam diretamente os particulares, porquanto a legislação existente não fornece orientações ou quaisquer pistas técnicas para as características a adotar nas respetivas peças gráficas. Também os programas especiais ficam excluídos do âmbito do presente diploma, pois pese embora</w:t>
      </w:r>
      <w:r w:rsidR="00DC3C89">
        <w:rPr>
          <w:rFonts w:asciiTheme="minorHAnsi" w:hAnsiTheme="minorHAnsi"/>
        </w:rPr>
        <w:t xml:space="preserve"> a</w:t>
      </w:r>
      <w:r w:rsidR="00062B33">
        <w:rPr>
          <w:rFonts w:asciiTheme="minorHAnsi" w:hAnsiTheme="minorHAnsi"/>
        </w:rPr>
        <w:t xml:space="preserve"> </w:t>
      </w:r>
      <w:r w:rsidR="00DC3C89">
        <w:rPr>
          <w:rFonts w:asciiTheme="minorHAnsi" w:hAnsiTheme="minorHAnsi"/>
        </w:rPr>
        <w:t xml:space="preserve">legislação especifica aplicável às suas </w:t>
      </w:r>
      <w:r w:rsidR="00607EA7">
        <w:rPr>
          <w:rFonts w:asciiTheme="minorHAnsi" w:hAnsiTheme="minorHAnsi"/>
        </w:rPr>
        <w:t>plantas</w:t>
      </w:r>
      <w:r w:rsidR="00F805AB">
        <w:rPr>
          <w:rFonts w:asciiTheme="minorHAnsi" w:hAnsiTheme="minorHAnsi"/>
        </w:rPr>
        <w:t>,</w:t>
      </w:r>
      <w:r w:rsidR="00DC3C89">
        <w:rPr>
          <w:rFonts w:asciiTheme="minorHAnsi" w:hAnsiTheme="minorHAnsi"/>
        </w:rPr>
        <w:t xml:space="preserve"> as características destas</w:t>
      </w:r>
      <w:r w:rsidR="00062B33">
        <w:rPr>
          <w:rFonts w:asciiTheme="minorHAnsi" w:hAnsiTheme="minorHAnsi"/>
        </w:rPr>
        <w:t xml:space="preserve"> </w:t>
      </w:r>
      <w:r w:rsidR="00DC3C89">
        <w:rPr>
          <w:rFonts w:asciiTheme="minorHAnsi" w:hAnsiTheme="minorHAnsi"/>
        </w:rPr>
        <w:t>não são</w:t>
      </w:r>
      <w:r w:rsidR="00062B33">
        <w:rPr>
          <w:rFonts w:asciiTheme="minorHAnsi" w:hAnsiTheme="minorHAnsi"/>
        </w:rPr>
        <w:t xml:space="preserve"> uniformizáveis, sendo ainda de notar que também</w:t>
      </w:r>
      <w:r w:rsidR="00DC3C89">
        <w:rPr>
          <w:rFonts w:asciiTheme="minorHAnsi" w:hAnsiTheme="minorHAnsi"/>
        </w:rPr>
        <w:t xml:space="preserve"> estes programas não</w:t>
      </w:r>
      <w:r w:rsidR="00062B33">
        <w:rPr>
          <w:rFonts w:asciiTheme="minorHAnsi" w:hAnsiTheme="minorHAnsi"/>
        </w:rPr>
        <w:t xml:space="preserve"> vinculam diretamente os particulares</w:t>
      </w:r>
      <w:r w:rsidR="00F805AB">
        <w:rPr>
          <w:rFonts w:asciiTheme="minorHAnsi" w:hAnsiTheme="minorHAnsi"/>
        </w:rPr>
        <w:t>,</w:t>
      </w:r>
      <w:r w:rsidR="00DC3C89">
        <w:rPr>
          <w:rFonts w:asciiTheme="minorHAnsi" w:hAnsiTheme="minorHAnsi"/>
        </w:rPr>
        <w:t xml:space="preserve"> nem</w:t>
      </w:r>
      <w:r w:rsidR="00062B33">
        <w:rPr>
          <w:rFonts w:asciiTheme="minorHAnsi" w:hAnsiTheme="minorHAnsi"/>
        </w:rPr>
        <w:t xml:space="preserve"> procedem à classificação e qualificação do solo</w:t>
      </w:r>
      <w:r w:rsidR="00DC3C89">
        <w:rPr>
          <w:rFonts w:asciiTheme="minorHAnsi" w:hAnsiTheme="minorHAnsi"/>
        </w:rPr>
        <w:t>.</w:t>
      </w:r>
      <w:r w:rsidR="00062B33">
        <w:rPr>
          <w:rFonts w:asciiTheme="minorHAnsi" w:hAnsiTheme="minorHAnsi"/>
        </w:rPr>
        <w:t xml:space="preserve"> </w:t>
      </w:r>
    </w:p>
    <w:p w:rsidR="00DF6D93" w:rsidRDefault="00DC3C89" w:rsidP="00DF6D93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Ao invés</w:t>
      </w:r>
      <w:r w:rsidR="0020525F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 xml:space="preserve">s planos territoriais </w:t>
      </w:r>
      <w:r w:rsidR="00754777" w:rsidRPr="00A455B9">
        <w:rPr>
          <w:rFonts w:asciiTheme="minorHAnsi" w:hAnsiTheme="minorHAnsi"/>
        </w:rPr>
        <w:t>vincula</w:t>
      </w:r>
      <w:r>
        <w:rPr>
          <w:rFonts w:asciiTheme="minorHAnsi" w:hAnsiTheme="minorHAnsi"/>
        </w:rPr>
        <w:t>m</w:t>
      </w:r>
      <w:r w:rsidR="00754777" w:rsidRPr="00A455B9">
        <w:rPr>
          <w:rFonts w:asciiTheme="minorHAnsi" w:hAnsiTheme="minorHAnsi"/>
        </w:rPr>
        <w:t xml:space="preserve"> </w:t>
      </w:r>
      <w:r w:rsidR="00754777">
        <w:rPr>
          <w:rFonts w:asciiTheme="minorHAnsi" w:hAnsiTheme="minorHAnsi"/>
        </w:rPr>
        <w:t xml:space="preserve">quer </w:t>
      </w:r>
      <w:r w:rsidR="00754777" w:rsidRPr="00A455B9">
        <w:rPr>
          <w:rFonts w:asciiTheme="minorHAnsi" w:hAnsiTheme="minorHAnsi"/>
        </w:rPr>
        <w:t xml:space="preserve">as entidades públicas </w:t>
      </w:r>
      <w:r w:rsidR="00754777">
        <w:rPr>
          <w:rFonts w:asciiTheme="minorHAnsi" w:hAnsiTheme="minorHAnsi"/>
        </w:rPr>
        <w:t xml:space="preserve">quer </w:t>
      </w:r>
      <w:r w:rsidR="00754777" w:rsidRPr="00A455B9">
        <w:rPr>
          <w:rFonts w:asciiTheme="minorHAnsi" w:hAnsiTheme="minorHAnsi"/>
        </w:rPr>
        <w:t>os particulares</w:t>
      </w:r>
      <w:r w:rsidR="002052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pelo que</w:t>
      </w:r>
      <w:r w:rsidR="0020525F">
        <w:rPr>
          <w:rFonts w:asciiTheme="minorHAnsi" w:hAnsiTheme="minorHAnsi"/>
        </w:rPr>
        <w:t xml:space="preserve"> </w:t>
      </w:r>
      <w:r w:rsidR="00754777" w:rsidRPr="00A455B9">
        <w:rPr>
          <w:rFonts w:asciiTheme="minorHAnsi" w:hAnsiTheme="minorHAnsi"/>
        </w:rPr>
        <w:t>a adoção de regras comuns, uniformes e atualizadas, para a estruturação da informação das plantas que constituem estes planos, permit</w:t>
      </w:r>
      <w:r w:rsidR="00754777">
        <w:rPr>
          <w:rFonts w:asciiTheme="minorHAnsi" w:hAnsiTheme="minorHAnsi"/>
        </w:rPr>
        <w:t xml:space="preserve">e um uso mais eficiente </w:t>
      </w:r>
      <w:r w:rsidR="00754777" w:rsidRPr="00A455B9">
        <w:rPr>
          <w:rFonts w:asciiTheme="minorHAnsi" w:hAnsiTheme="minorHAnsi"/>
        </w:rPr>
        <w:t>das</w:t>
      </w:r>
      <w:r w:rsidR="00754777">
        <w:rPr>
          <w:rFonts w:asciiTheme="minorHAnsi" w:hAnsiTheme="minorHAnsi"/>
        </w:rPr>
        <w:t xml:space="preserve"> tecnologias de informação geográfica </w:t>
      </w:r>
      <w:r w:rsidR="00754777" w:rsidRPr="00A455B9">
        <w:rPr>
          <w:rFonts w:asciiTheme="minorHAnsi" w:hAnsiTheme="minorHAnsi"/>
        </w:rPr>
        <w:t xml:space="preserve">disponíveis </w:t>
      </w:r>
      <w:r w:rsidR="00DF6D93">
        <w:rPr>
          <w:rFonts w:asciiTheme="minorHAnsi" w:hAnsiTheme="minorHAnsi"/>
        </w:rPr>
        <w:t>minorando a existência de</w:t>
      </w:r>
      <w:r w:rsidR="00754777" w:rsidRPr="00A455B9">
        <w:rPr>
          <w:rFonts w:asciiTheme="minorHAnsi" w:hAnsiTheme="minorHAnsi"/>
        </w:rPr>
        <w:t xml:space="preserve"> erros ou inconsistências</w:t>
      </w:r>
      <w:r w:rsidR="00607EA7">
        <w:rPr>
          <w:rFonts w:asciiTheme="minorHAnsi" w:hAnsiTheme="minorHAnsi"/>
        </w:rPr>
        <w:t>,</w:t>
      </w:r>
      <w:r w:rsidR="00754777" w:rsidRPr="00A455B9">
        <w:rPr>
          <w:rFonts w:asciiTheme="minorHAnsi" w:hAnsiTheme="minorHAnsi"/>
        </w:rPr>
        <w:t xml:space="preserve"> suscetíveis de lesar interesses juridicamente protegidos, constitui</w:t>
      </w:r>
      <w:r w:rsidR="00754777">
        <w:rPr>
          <w:rFonts w:asciiTheme="minorHAnsi" w:hAnsiTheme="minorHAnsi"/>
        </w:rPr>
        <w:t xml:space="preserve">ndo </w:t>
      </w:r>
      <w:r w:rsidR="00754777" w:rsidRPr="0010055E">
        <w:rPr>
          <w:rFonts w:asciiTheme="minorHAnsi" w:hAnsiTheme="minorHAnsi"/>
        </w:rPr>
        <w:t xml:space="preserve">por isso uma prioridade. </w:t>
      </w:r>
    </w:p>
    <w:p w:rsidR="00DF6D93" w:rsidRDefault="00DC3C89" w:rsidP="00DF6D93">
      <w:pPr>
        <w:spacing w:after="120" w:line="360" w:lineRule="auto"/>
        <w:jc w:val="both"/>
        <w:rPr>
          <w:rFonts w:asciiTheme="minorHAnsi" w:hAnsiTheme="minorHAnsi"/>
        </w:rPr>
      </w:pPr>
      <w:r>
        <w:t xml:space="preserve">Foram ouvidos os órgãos de governo próprio das Regiões Autónomas e a Associação Nacional de Municípios Portugueses. </w:t>
      </w:r>
    </w:p>
    <w:p w:rsidR="00DF6D93" w:rsidRDefault="00DC3C89" w:rsidP="00DF6D93">
      <w:pPr>
        <w:spacing w:after="120" w:line="360" w:lineRule="auto"/>
        <w:jc w:val="both"/>
        <w:rPr>
          <w:rFonts w:asciiTheme="minorHAnsi" w:hAnsiTheme="minorHAnsi"/>
        </w:rPr>
      </w:pPr>
      <w:r>
        <w:t xml:space="preserve">Assim: </w:t>
      </w:r>
    </w:p>
    <w:p w:rsidR="00DC3C89" w:rsidRPr="00DF6D93" w:rsidRDefault="00DC3C89" w:rsidP="00DF6D93">
      <w:pPr>
        <w:spacing w:after="120" w:line="360" w:lineRule="auto"/>
        <w:jc w:val="both"/>
        <w:rPr>
          <w:rFonts w:asciiTheme="minorHAnsi" w:hAnsiTheme="minorHAnsi"/>
        </w:rPr>
      </w:pPr>
      <w:r>
        <w:t xml:space="preserve">Nos termos da alínea c) do artigo 199.º da Constituição e ao abrigo do disposto na alínea d) do nº 1 do artigo 203º do Decreto-Lei nº 80/2015, de 14 de maio, o Governo decreta o seguinte: </w:t>
      </w:r>
    </w:p>
    <w:p w:rsidR="00DC3C89" w:rsidRDefault="00DC3C89" w:rsidP="00A56374">
      <w:pPr>
        <w:spacing w:after="120" w:line="360" w:lineRule="auto"/>
        <w:jc w:val="both"/>
        <w:rPr>
          <w:rFonts w:asciiTheme="minorHAnsi" w:hAnsiTheme="minorHAnsi"/>
        </w:rPr>
      </w:pPr>
    </w:p>
    <w:p w:rsidR="00DC3C89" w:rsidRPr="005A122C" w:rsidRDefault="00DC3C89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0" w:name="_Toc457824429"/>
      <w:bookmarkStart w:id="1" w:name="_Toc457824428"/>
      <w:r w:rsidRPr="005A122C">
        <w:rPr>
          <w:lang w:eastAsia="zh-CN" w:bidi="hi-IN"/>
        </w:rPr>
        <w:lastRenderedPageBreak/>
        <w:t>Artigo 1º</w:t>
      </w:r>
    </w:p>
    <w:bookmarkEnd w:id="0"/>
    <w:p w:rsidR="001F4526" w:rsidRPr="00C14984" w:rsidRDefault="001F4526" w:rsidP="00607EA7">
      <w:pPr>
        <w:pStyle w:val="Subttulo"/>
      </w:pPr>
      <w:r w:rsidRPr="00C14984">
        <w:t>Objeto</w:t>
      </w:r>
      <w:bookmarkEnd w:id="1"/>
    </w:p>
    <w:p w:rsidR="0025460A" w:rsidRDefault="0096772D" w:rsidP="000126B9">
      <w:pPr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C10240">
        <w:rPr>
          <w:rFonts w:asciiTheme="minorHAnsi" w:hAnsiTheme="minorHAnsi"/>
        </w:rPr>
        <w:t xml:space="preserve">O presente </w:t>
      </w:r>
      <w:r w:rsidR="00305BDC">
        <w:rPr>
          <w:rFonts w:asciiTheme="minorHAnsi" w:hAnsiTheme="minorHAnsi"/>
        </w:rPr>
        <w:t xml:space="preserve">decreto </w:t>
      </w:r>
      <w:r w:rsidRPr="00C10240">
        <w:rPr>
          <w:rFonts w:asciiTheme="minorHAnsi" w:hAnsiTheme="minorHAnsi"/>
        </w:rPr>
        <w:t>regulament</w:t>
      </w:r>
      <w:r w:rsidR="00305BDC">
        <w:rPr>
          <w:rFonts w:asciiTheme="minorHAnsi" w:hAnsiTheme="minorHAnsi"/>
        </w:rPr>
        <w:t>ar</w:t>
      </w:r>
      <w:r w:rsidRPr="00C10240">
        <w:rPr>
          <w:rFonts w:asciiTheme="minorHAnsi" w:hAnsiTheme="minorHAnsi"/>
        </w:rPr>
        <w:t xml:space="preserve"> </w:t>
      </w:r>
      <w:r w:rsidR="00AF3F07" w:rsidRPr="00C10240">
        <w:rPr>
          <w:rFonts w:asciiTheme="minorHAnsi" w:hAnsiTheme="minorHAnsi"/>
        </w:rPr>
        <w:t>estabelece</w:t>
      </w:r>
      <w:r w:rsidRPr="00C10240">
        <w:rPr>
          <w:rFonts w:asciiTheme="minorHAnsi" w:hAnsiTheme="minorHAnsi"/>
        </w:rPr>
        <w:t xml:space="preserve"> </w:t>
      </w:r>
      <w:r w:rsidR="006D31AF">
        <w:rPr>
          <w:rFonts w:asciiTheme="minorHAnsi" w:hAnsiTheme="minorHAnsi"/>
        </w:rPr>
        <w:t>o</w:t>
      </w:r>
      <w:r w:rsidR="00892D4A" w:rsidRPr="00C10240">
        <w:rPr>
          <w:rFonts w:asciiTheme="minorHAnsi" w:hAnsiTheme="minorHAnsi"/>
        </w:rPr>
        <w:t xml:space="preserve"> modelo de dados para </w:t>
      </w:r>
      <w:r w:rsidR="00DE6228" w:rsidRPr="00C10240">
        <w:rPr>
          <w:rFonts w:asciiTheme="minorHAnsi" w:hAnsiTheme="minorHAnsi"/>
        </w:rPr>
        <w:t xml:space="preserve">a </w:t>
      </w:r>
      <w:r w:rsidR="00892D4A" w:rsidRPr="00C10240">
        <w:rPr>
          <w:rFonts w:asciiTheme="minorHAnsi" w:hAnsiTheme="minorHAnsi"/>
        </w:rPr>
        <w:t>estrutura</w:t>
      </w:r>
      <w:r w:rsidR="00DE6228" w:rsidRPr="00C10240">
        <w:rPr>
          <w:rFonts w:asciiTheme="minorHAnsi" w:hAnsiTheme="minorHAnsi"/>
        </w:rPr>
        <w:t>ção</w:t>
      </w:r>
      <w:r w:rsidR="00892D4A" w:rsidRPr="00C10240">
        <w:rPr>
          <w:rFonts w:asciiTheme="minorHAnsi" w:hAnsiTheme="minorHAnsi"/>
        </w:rPr>
        <w:t xml:space="preserve"> </w:t>
      </w:r>
      <w:r w:rsidR="00DE6228" w:rsidRPr="00C10240">
        <w:rPr>
          <w:rFonts w:asciiTheme="minorHAnsi" w:hAnsiTheme="minorHAnsi"/>
        </w:rPr>
        <w:t>d</w:t>
      </w:r>
      <w:r w:rsidR="00892D4A" w:rsidRPr="00C10240">
        <w:rPr>
          <w:rFonts w:asciiTheme="minorHAnsi" w:hAnsiTheme="minorHAnsi"/>
        </w:rPr>
        <w:t xml:space="preserve">a informação que integra </w:t>
      </w:r>
      <w:r w:rsidR="00F805AB">
        <w:rPr>
          <w:rFonts w:asciiTheme="minorHAnsi" w:hAnsiTheme="minorHAnsi"/>
        </w:rPr>
        <w:t xml:space="preserve">a </w:t>
      </w:r>
      <w:r w:rsidR="00FE6972" w:rsidRPr="00C10240">
        <w:rPr>
          <w:rFonts w:asciiTheme="minorHAnsi" w:hAnsiTheme="minorHAnsi"/>
        </w:rPr>
        <w:t>planta</w:t>
      </w:r>
      <w:r w:rsidR="00892D4A" w:rsidRPr="00C10240">
        <w:rPr>
          <w:rFonts w:asciiTheme="minorHAnsi" w:hAnsiTheme="minorHAnsi"/>
        </w:rPr>
        <w:t xml:space="preserve"> de ordenamento</w:t>
      </w:r>
      <w:r w:rsidR="003F6F0A" w:rsidRPr="00C10240">
        <w:rPr>
          <w:rFonts w:asciiTheme="minorHAnsi" w:hAnsiTheme="minorHAnsi"/>
        </w:rPr>
        <w:t xml:space="preserve"> </w:t>
      </w:r>
      <w:r w:rsidR="00892D4A" w:rsidRPr="00C10240">
        <w:rPr>
          <w:rFonts w:asciiTheme="minorHAnsi" w:hAnsiTheme="minorHAnsi"/>
        </w:rPr>
        <w:t xml:space="preserve">e </w:t>
      </w:r>
      <w:r w:rsidR="00D65783">
        <w:rPr>
          <w:rFonts w:asciiTheme="minorHAnsi" w:hAnsiTheme="minorHAnsi"/>
        </w:rPr>
        <w:t>a</w:t>
      </w:r>
      <w:r w:rsidR="001F73AF" w:rsidRPr="00C10240">
        <w:rPr>
          <w:rFonts w:asciiTheme="minorHAnsi" w:hAnsiTheme="minorHAnsi"/>
        </w:rPr>
        <w:t xml:space="preserve"> </w:t>
      </w:r>
      <w:r w:rsidR="00892D4A" w:rsidRPr="00C10240">
        <w:rPr>
          <w:rFonts w:asciiTheme="minorHAnsi" w:hAnsiTheme="minorHAnsi"/>
        </w:rPr>
        <w:t>planta de condicionantes</w:t>
      </w:r>
      <w:r w:rsidR="00D65783" w:rsidRPr="00D65783">
        <w:rPr>
          <w:rFonts w:asciiTheme="minorHAnsi" w:hAnsiTheme="minorHAnsi"/>
        </w:rPr>
        <w:t xml:space="preserve"> </w:t>
      </w:r>
      <w:r w:rsidR="00D65783">
        <w:rPr>
          <w:rFonts w:asciiTheme="minorHAnsi" w:hAnsiTheme="minorHAnsi"/>
        </w:rPr>
        <w:t>do</w:t>
      </w:r>
      <w:r w:rsidR="00D65783" w:rsidRPr="00C10240">
        <w:rPr>
          <w:rFonts w:asciiTheme="minorHAnsi" w:hAnsiTheme="minorHAnsi"/>
        </w:rPr>
        <w:t xml:space="preserve"> </w:t>
      </w:r>
      <w:r w:rsidR="00D65783" w:rsidRPr="00F90327">
        <w:rPr>
          <w:rFonts w:asciiTheme="minorHAnsi" w:hAnsiTheme="minorHAnsi"/>
        </w:rPr>
        <w:t xml:space="preserve">plano diretor municipal </w:t>
      </w:r>
      <w:r w:rsidR="00F805AB">
        <w:rPr>
          <w:rFonts w:asciiTheme="minorHAnsi" w:hAnsiTheme="minorHAnsi"/>
        </w:rPr>
        <w:t xml:space="preserve">(PDM) ou intermunicipal </w:t>
      </w:r>
      <w:r w:rsidR="00D65783" w:rsidRPr="00F90327">
        <w:rPr>
          <w:rFonts w:asciiTheme="minorHAnsi" w:hAnsiTheme="minorHAnsi"/>
        </w:rPr>
        <w:t>(PD</w:t>
      </w:r>
      <w:r w:rsidR="00D001FF">
        <w:rPr>
          <w:rFonts w:asciiTheme="minorHAnsi" w:hAnsiTheme="minorHAnsi"/>
        </w:rPr>
        <w:t>I</w:t>
      </w:r>
      <w:r w:rsidR="00D65783" w:rsidRPr="00F90327">
        <w:rPr>
          <w:rFonts w:asciiTheme="minorHAnsi" w:hAnsiTheme="minorHAnsi"/>
        </w:rPr>
        <w:t>M)</w:t>
      </w:r>
      <w:r w:rsidR="001F73AF" w:rsidRPr="00F90327">
        <w:rPr>
          <w:rFonts w:asciiTheme="minorHAnsi" w:hAnsiTheme="minorHAnsi"/>
        </w:rPr>
        <w:t>,</w:t>
      </w:r>
      <w:r w:rsidR="009E3158" w:rsidRPr="00C10240">
        <w:rPr>
          <w:rFonts w:asciiTheme="minorHAnsi" w:hAnsiTheme="minorHAnsi"/>
        </w:rPr>
        <w:t xml:space="preserve"> </w:t>
      </w:r>
      <w:r w:rsidR="00BE034A">
        <w:rPr>
          <w:rFonts w:asciiTheme="minorHAnsi" w:hAnsiTheme="minorHAnsi"/>
        </w:rPr>
        <w:t xml:space="preserve">bem como </w:t>
      </w:r>
      <w:r w:rsidR="001F73AF" w:rsidRPr="00C10240">
        <w:rPr>
          <w:rFonts w:asciiTheme="minorHAnsi" w:hAnsiTheme="minorHAnsi"/>
        </w:rPr>
        <w:t xml:space="preserve">a organização dos objetos </w:t>
      </w:r>
      <w:r w:rsidR="00D65783">
        <w:rPr>
          <w:rFonts w:asciiTheme="minorHAnsi" w:hAnsiTheme="minorHAnsi"/>
        </w:rPr>
        <w:t xml:space="preserve">a representar </w:t>
      </w:r>
      <w:r w:rsidR="001F73AF" w:rsidRPr="00C10240">
        <w:rPr>
          <w:rFonts w:asciiTheme="minorHAnsi" w:hAnsiTheme="minorHAnsi"/>
        </w:rPr>
        <w:t>nas referidas plantas</w:t>
      </w:r>
      <w:r w:rsidR="00F90327">
        <w:rPr>
          <w:rFonts w:asciiTheme="minorHAnsi" w:hAnsiTheme="minorHAnsi"/>
        </w:rPr>
        <w:t>, sendo aplicável, com as necessárias adaptações aos demais planos territoriais, de âmbito municipal e intermunicipal</w:t>
      </w:r>
      <w:r w:rsidR="00F805AB">
        <w:rPr>
          <w:rFonts w:asciiTheme="minorHAnsi" w:hAnsiTheme="minorHAnsi"/>
        </w:rPr>
        <w:t>.</w:t>
      </w:r>
    </w:p>
    <w:p w:rsidR="00403D3A" w:rsidRDefault="007F1D9E" w:rsidP="000126B9">
      <w:pPr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 vista à</w:t>
      </w:r>
      <w:r w:rsidRPr="00C10240">
        <w:rPr>
          <w:rFonts w:asciiTheme="minorHAnsi" w:hAnsiTheme="minorHAnsi"/>
        </w:rPr>
        <w:t xml:space="preserve"> reprodução em suporte analógico ou em suporte digital com formato de imagem das plantas que constituem o plano</w:t>
      </w:r>
      <w:r>
        <w:rPr>
          <w:rFonts w:asciiTheme="minorHAnsi" w:hAnsiTheme="minorHAnsi"/>
        </w:rPr>
        <w:t>, a</w:t>
      </w:r>
      <w:r w:rsidR="00C10240" w:rsidRPr="00D65783">
        <w:rPr>
          <w:rFonts w:asciiTheme="minorHAnsi" w:hAnsiTheme="minorHAnsi"/>
        </w:rPr>
        <w:t xml:space="preserve"> título de </w:t>
      </w:r>
      <w:r w:rsidR="000012B0">
        <w:rPr>
          <w:rFonts w:asciiTheme="minorHAnsi" w:hAnsiTheme="minorHAnsi"/>
        </w:rPr>
        <w:t>mera orientação</w:t>
      </w:r>
      <w:r w:rsidR="00C10240" w:rsidRPr="00C1024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é ainda estabelecida a</w:t>
      </w:r>
      <w:r w:rsidR="00C10240" w:rsidRPr="00C10240">
        <w:rPr>
          <w:rFonts w:asciiTheme="minorHAnsi" w:hAnsiTheme="minorHAnsi"/>
        </w:rPr>
        <w:t xml:space="preserve"> simbologia e convenções gráficas a utilizar</w:t>
      </w:r>
      <w:r>
        <w:rPr>
          <w:rFonts w:asciiTheme="minorHAnsi" w:hAnsiTheme="minorHAnsi"/>
        </w:rPr>
        <w:t>.</w:t>
      </w:r>
      <w:r w:rsidR="00C10240" w:rsidRPr="00C10240">
        <w:rPr>
          <w:rFonts w:asciiTheme="minorHAnsi" w:hAnsiTheme="minorHAnsi"/>
        </w:rPr>
        <w:t xml:space="preserve"> </w:t>
      </w:r>
    </w:p>
    <w:p w:rsidR="00403D3A" w:rsidRPr="0010055E" w:rsidRDefault="00403D3A" w:rsidP="000126B9">
      <w:pPr>
        <w:pStyle w:val="Corpodetexto"/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E4695B">
        <w:rPr>
          <w:rFonts w:asciiTheme="minorHAnsi" w:hAnsiTheme="minorHAnsi"/>
        </w:rPr>
        <w:t xml:space="preserve">O </w:t>
      </w:r>
      <w:r w:rsidR="00485198">
        <w:rPr>
          <w:rFonts w:asciiTheme="minorHAnsi" w:hAnsiTheme="minorHAnsi"/>
        </w:rPr>
        <w:t>presente decreto regulamentar</w:t>
      </w:r>
      <w:r w:rsidRPr="0010055E">
        <w:rPr>
          <w:rFonts w:asciiTheme="minorHAnsi" w:hAnsiTheme="minorHAnsi"/>
        </w:rPr>
        <w:t xml:space="preserve"> integra</w:t>
      </w:r>
      <w:r w:rsidR="00485198">
        <w:rPr>
          <w:rFonts w:asciiTheme="minorHAnsi" w:hAnsiTheme="minorHAnsi"/>
        </w:rPr>
        <w:t xml:space="preserve"> os seguintes anexos que dele fazem parte integrante</w:t>
      </w:r>
      <w:r w:rsidRPr="0010055E">
        <w:rPr>
          <w:rFonts w:asciiTheme="minorHAnsi" w:hAnsiTheme="minorHAnsi"/>
        </w:rPr>
        <w:t>:</w:t>
      </w:r>
      <w:r w:rsidR="00DA3E5C">
        <w:rPr>
          <w:rFonts w:asciiTheme="minorHAnsi" w:hAnsiTheme="minorHAnsi"/>
        </w:rPr>
        <w:t xml:space="preserve"> </w:t>
      </w:r>
    </w:p>
    <w:p w:rsidR="00403D3A" w:rsidRPr="00E4695B" w:rsidRDefault="00485198" w:rsidP="000126B9">
      <w:pPr>
        <w:pStyle w:val="Corpodetexto"/>
        <w:numPr>
          <w:ilvl w:val="0"/>
          <w:numId w:val="6"/>
        </w:numPr>
        <w:suppressAutoHyphens w:val="0"/>
        <w:spacing w:after="120" w:line="360" w:lineRule="auto"/>
        <w:ind w:left="709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Anexo I - C</w:t>
      </w:r>
      <w:r w:rsidR="00EF1FE7" w:rsidRPr="00F90327">
        <w:rPr>
          <w:rFonts w:asciiTheme="minorHAnsi" w:hAnsiTheme="minorHAnsi"/>
        </w:rPr>
        <w:t xml:space="preserve">atálogo de objetos do </w:t>
      </w:r>
      <w:r w:rsidR="00607EA7">
        <w:rPr>
          <w:rFonts w:asciiTheme="minorHAnsi" w:hAnsiTheme="minorHAnsi"/>
        </w:rPr>
        <w:t>plano</w:t>
      </w:r>
      <w:r w:rsidR="002348C9" w:rsidRPr="00F90327">
        <w:rPr>
          <w:rFonts w:asciiTheme="minorHAnsi" w:hAnsiTheme="minorHAnsi"/>
        </w:rPr>
        <w:t>,</w:t>
      </w:r>
      <w:r w:rsidR="00EF1FE7">
        <w:rPr>
          <w:rFonts w:asciiTheme="minorHAnsi" w:hAnsiTheme="minorHAnsi"/>
        </w:rPr>
        <w:t xml:space="preserve"> com a</w:t>
      </w:r>
      <w:r w:rsidR="00403D3A" w:rsidRPr="0010055E">
        <w:rPr>
          <w:rFonts w:asciiTheme="minorHAnsi" w:hAnsiTheme="minorHAnsi"/>
        </w:rPr>
        <w:t xml:space="preserve"> </w:t>
      </w:r>
      <w:r w:rsidR="00403D3A" w:rsidRPr="00B21443">
        <w:rPr>
          <w:rFonts w:asciiTheme="minorHAnsi" w:hAnsiTheme="minorHAnsi"/>
        </w:rPr>
        <w:t xml:space="preserve">organização dos objetos na planta de ordenamento </w:t>
      </w:r>
      <w:r w:rsidR="00B21443">
        <w:rPr>
          <w:rFonts w:asciiTheme="minorHAnsi" w:hAnsiTheme="minorHAnsi"/>
        </w:rPr>
        <w:t xml:space="preserve">(Anexo </w:t>
      </w:r>
      <w:r w:rsidR="00403D3A" w:rsidRPr="00B21443">
        <w:rPr>
          <w:rFonts w:asciiTheme="minorHAnsi" w:hAnsiTheme="minorHAnsi"/>
        </w:rPr>
        <w:t>I-A) e na planta de condicionantes (Anexo I-B);</w:t>
      </w:r>
    </w:p>
    <w:p w:rsidR="004564C1" w:rsidRPr="00E4695B" w:rsidRDefault="00485198" w:rsidP="000126B9">
      <w:pPr>
        <w:pStyle w:val="Corpodetexto"/>
        <w:numPr>
          <w:ilvl w:val="0"/>
          <w:numId w:val="6"/>
        </w:numPr>
        <w:suppressAutoHyphens w:val="0"/>
        <w:spacing w:after="120" w:line="360" w:lineRule="auto"/>
        <w:ind w:left="709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Anexo II - E</w:t>
      </w:r>
      <w:r w:rsidR="004564C1" w:rsidRPr="00E4695B">
        <w:rPr>
          <w:rFonts w:asciiTheme="minorHAnsi" w:hAnsiTheme="minorHAnsi"/>
        </w:rPr>
        <w:t>strutur</w:t>
      </w:r>
      <w:r w:rsidR="00607EA7">
        <w:rPr>
          <w:rFonts w:asciiTheme="minorHAnsi" w:hAnsiTheme="minorHAnsi"/>
        </w:rPr>
        <w:t>a e especificações técnicas da base de d</w:t>
      </w:r>
      <w:r w:rsidR="004564C1" w:rsidRPr="00E4695B">
        <w:rPr>
          <w:rFonts w:asciiTheme="minorHAnsi" w:hAnsiTheme="minorHAnsi"/>
        </w:rPr>
        <w:t xml:space="preserve">ados que suportam o SIG </w:t>
      </w:r>
      <w:r>
        <w:rPr>
          <w:rFonts w:asciiTheme="minorHAnsi" w:hAnsiTheme="minorHAnsi"/>
        </w:rPr>
        <w:t xml:space="preserve">a que se referem os </w:t>
      </w:r>
      <w:r w:rsidR="004564C1" w:rsidRPr="005B35F8">
        <w:rPr>
          <w:rFonts w:asciiTheme="minorHAnsi" w:hAnsiTheme="minorHAnsi"/>
        </w:rPr>
        <w:t>artigo</w:t>
      </w:r>
      <w:r w:rsidR="005359F2">
        <w:rPr>
          <w:rFonts w:asciiTheme="minorHAnsi" w:hAnsiTheme="minorHAnsi"/>
        </w:rPr>
        <w:t>s</w:t>
      </w:r>
      <w:r w:rsidR="004564C1" w:rsidRPr="005B35F8">
        <w:rPr>
          <w:rFonts w:asciiTheme="minorHAnsi" w:hAnsiTheme="minorHAnsi"/>
        </w:rPr>
        <w:t xml:space="preserve"> </w:t>
      </w:r>
      <w:r w:rsidR="005359F2">
        <w:rPr>
          <w:rFonts w:asciiTheme="minorHAnsi" w:hAnsiTheme="minorHAnsi"/>
        </w:rPr>
        <w:t>8</w:t>
      </w:r>
      <w:r w:rsidR="004564C1" w:rsidRPr="005B35F8">
        <w:rPr>
          <w:rFonts w:asciiTheme="minorHAnsi" w:hAnsiTheme="minorHAnsi"/>
        </w:rPr>
        <w:t xml:space="preserve">º a </w:t>
      </w:r>
      <w:proofErr w:type="gramStart"/>
      <w:r w:rsidR="005359F2">
        <w:rPr>
          <w:rFonts w:asciiTheme="minorHAnsi" w:hAnsiTheme="minorHAnsi"/>
        </w:rPr>
        <w:t>11</w:t>
      </w:r>
      <w:r w:rsidR="004564C1" w:rsidRPr="005B35F8">
        <w:rPr>
          <w:rFonts w:asciiTheme="minorHAnsi" w:hAnsiTheme="minorHAnsi"/>
        </w:rPr>
        <w:t xml:space="preserve">º </w:t>
      </w:r>
      <w:proofErr w:type="gramEnd"/>
      <w:r w:rsidR="00EF1FE7">
        <w:rPr>
          <w:rFonts w:asciiTheme="minorHAnsi" w:hAnsiTheme="minorHAnsi"/>
        </w:rPr>
        <w:t>;</w:t>
      </w:r>
      <w:r w:rsidR="004564C1" w:rsidRPr="00E4695B">
        <w:rPr>
          <w:rFonts w:asciiTheme="minorHAnsi" w:hAnsiTheme="minorHAnsi"/>
        </w:rPr>
        <w:t xml:space="preserve"> </w:t>
      </w:r>
    </w:p>
    <w:p w:rsidR="00403D3A" w:rsidRPr="00E4695B" w:rsidRDefault="00403D3A" w:rsidP="000126B9">
      <w:pPr>
        <w:pStyle w:val="Corpodetexto"/>
        <w:numPr>
          <w:ilvl w:val="0"/>
          <w:numId w:val="6"/>
        </w:numPr>
        <w:suppressAutoHyphens w:val="0"/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B21443">
        <w:rPr>
          <w:rFonts w:asciiTheme="minorHAnsi" w:hAnsiTheme="minorHAnsi"/>
        </w:rPr>
        <w:t xml:space="preserve"> </w:t>
      </w:r>
      <w:r w:rsidR="00485198">
        <w:rPr>
          <w:rFonts w:asciiTheme="minorHAnsi" w:hAnsiTheme="minorHAnsi"/>
        </w:rPr>
        <w:t xml:space="preserve">Anexo III – </w:t>
      </w:r>
      <w:r w:rsidR="003A1209">
        <w:rPr>
          <w:rFonts w:asciiTheme="minorHAnsi" w:hAnsiTheme="minorHAnsi"/>
        </w:rPr>
        <w:t>Catálogo de s</w:t>
      </w:r>
      <w:r w:rsidRPr="00E4695B">
        <w:rPr>
          <w:rFonts w:asciiTheme="minorHAnsi" w:hAnsiTheme="minorHAnsi"/>
        </w:rPr>
        <w:t xml:space="preserve">imbologia, </w:t>
      </w:r>
      <w:r w:rsidR="00EF1FE7">
        <w:rPr>
          <w:rFonts w:asciiTheme="minorHAnsi" w:hAnsiTheme="minorHAnsi"/>
        </w:rPr>
        <w:t xml:space="preserve">com </w:t>
      </w:r>
      <w:r w:rsidRPr="00E4695B">
        <w:rPr>
          <w:rFonts w:asciiTheme="minorHAnsi" w:hAnsiTheme="minorHAnsi"/>
        </w:rPr>
        <w:t>as características gráficas dos objetos</w:t>
      </w:r>
      <w:r w:rsidR="00B33F49">
        <w:rPr>
          <w:rFonts w:asciiTheme="minorHAnsi" w:hAnsiTheme="minorHAnsi"/>
        </w:rPr>
        <w:t>,</w:t>
      </w:r>
      <w:r w:rsidRPr="00E4695B">
        <w:rPr>
          <w:rFonts w:asciiTheme="minorHAnsi" w:hAnsiTheme="minorHAnsi"/>
        </w:rPr>
        <w:t xml:space="preserve"> a utilizar na elaboração das </w:t>
      </w:r>
      <w:r w:rsidR="00EC02A2">
        <w:rPr>
          <w:rFonts w:asciiTheme="minorHAnsi" w:hAnsiTheme="minorHAnsi"/>
        </w:rPr>
        <w:t>plantas</w:t>
      </w:r>
      <w:r w:rsidR="00EF1FE7">
        <w:rPr>
          <w:rFonts w:asciiTheme="minorHAnsi" w:hAnsiTheme="minorHAnsi"/>
        </w:rPr>
        <w:t>.</w:t>
      </w:r>
    </w:p>
    <w:p w:rsidR="00C14984" w:rsidRPr="00F90327" w:rsidRDefault="00403D3A" w:rsidP="00F90327">
      <w:pPr>
        <w:pStyle w:val="Corpodetexto"/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403D3A">
        <w:rPr>
          <w:rFonts w:asciiTheme="minorHAnsi" w:hAnsiTheme="minorHAnsi"/>
        </w:rPr>
        <w:t xml:space="preserve">A cartografia topográfica a utilizar na elaboração da carta </w:t>
      </w:r>
      <w:r w:rsidRPr="00F90327">
        <w:rPr>
          <w:rFonts w:asciiTheme="minorHAnsi" w:hAnsiTheme="minorHAnsi"/>
        </w:rPr>
        <w:t>base do PDM,</w:t>
      </w:r>
      <w:r w:rsidRPr="00403D3A">
        <w:rPr>
          <w:rFonts w:asciiTheme="minorHAnsi" w:hAnsiTheme="minorHAnsi"/>
        </w:rPr>
        <w:t xml:space="preserve"> bem como as especificações técnicas para a elaboração da carta base e das plantas que constituem o plano territorial constam do Regulamento n.º 142/2016, publicado na 2.ª</w:t>
      </w:r>
      <w:r w:rsidR="00473399">
        <w:rPr>
          <w:rFonts w:asciiTheme="minorHAnsi" w:hAnsiTheme="minorHAnsi"/>
        </w:rPr>
        <w:t xml:space="preserve"> série do Diário da República, </w:t>
      </w:r>
      <w:r w:rsidRPr="00403D3A">
        <w:rPr>
          <w:rFonts w:asciiTheme="minorHAnsi" w:hAnsiTheme="minorHAnsi"/>
        </w:rPr>
        <w:t>n.º 27, de 9 de fevereiro.</w:t>
      </w:r>
      <w:bookmarkStart w:id="2" w:name="__RefHeading___Toc433121246"/>
      <w:bookmarkStart w:id="3" w:name="_Toc457824431"/>
      <w:bookmarkEnd w:id="2"/>
    </w:p>
    <w:p w:rsidR="00F90327" w:rsidRPr="005A122C" w:rsidRDefault="00F90327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4" w:name="_Toc457824432"/>
      <w:bookmarkEnd w:id="3"/>
      <w:r w:rsidRPr="005A122C">
        <w:rPr>
          <w:lang w:eastAsia="zh-CN" w:bidi="hi-IN"/>
        </w:rPr>
        <w:t>Artigo 2º</w:t>
      </w:r>
    </w:p>
    <w:p w:rsidR="00621505" w:rsidRPr="0010055E" w:rsidRDefault="00A95945" w:rsidP="00633046">
      <w:pPr>
        <w:pStyle w:val="Subttulo"/>
      </w:pPr>
      <w:r w:rsidRPr="00C14984">
        <w:t>Conceitos</w:t>
      </w:r>
      <w:bookmarkEnd w:id="4"/>
    </w:p>
    <w:p w:rsidR="001F4526" w:rsidRDefault="007055F8" w:rsidP="006D1302">
      <w:pPr>
        <w:pStyle w:val="PreformattedText"/>
        <w:widowControl/>
        <w:suppressAutoHyphens w:val="0"/>
        <w:spacing w:after="120"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0055E">
        <w:rPr>
          <w:rFonts w:asciiTheme="minorHAnsi" w:hAnsiTheme="minorHAnsi" w:cs="Calibri"/>
          <w:color w:val="000000"/>
          <w:sz w:val="22"/>
          <w:szCs w:val="22"/>
        </w:rPr>
        <w:t xml:space="preserve">Para efeitos do presente </w:t>
      </w:r>
      <w:r w:rsidR="00305BDC">
        <w:rPr>
          <w:rFonts w:asciiTheme="minorHAnsi" w:hAnsiTheme="minorHAnsi" w:cs="Calibri"/>
          <w:color w:val="000000"/>
          <w:sz w:val="22"/>
          <w:szCs w:val="22"/>
        </w:rPr>
        <w:t xml:space="preserve">decreto </w:t>
      </w:r>
      <w:r w:rsidRPr="0010055E">
        <w:rPr>
          <w:rFonts w:asciiTheme="minorHAnsi" w:hAnsiTheme="minorHAnsi" w:cs="Calibri"/>
          <w:color w:val="000000"/>
          <w:sz w:val="22"/>
          <w:szCs w:val="22"/>
        </w:rPr>
        <w:t>regulament</w:t>
      </w:r>
      <w:r w:rsidR="00305BDC">
        <w:rPr>
          <w:rFonts w:asciiTheme="minorHAnsi" w:hAnsiTheme="minorHAnsi" w:cs="Calibri"/>
          <w:color w:val="000000"/>
          <w:sz w:val="22"/>
          <w:szCs w:val="22"/>
        </w:rPr>
        <w:t>ar</w:t>
      </w:r>
      <w:r w:rsidRPr="0010055E">
        <w:rPr>
          <w:rFonts w:asciiTheme="minorHAnsi" w:hAnsiTheme="minorHAnsi" w:cs="Calibri"/>
          <w:color w:val="000000"/>
          <w:sz w:val="22"/>
          <w:szCs w:val="22"/>
        </w:rPr>
        <w:t xml:space="preserve"> e</w:t>
      </w:r>
      <w:r w:rsidR="001F4526" w:rsidRPr="0010055E">
        <w:rPr>
          <w:rFonts w:asciiTheme="minorHAnsi" w:hAnsiTheme="minorHAnsi" w:cs="Calibri"/>
          <w:color w:val="000000"/>
          <w:sz w:val="22"/>
          <w:szCs w:val="22"/>
        </w:rPr>
        <w:t xml:space="preserve">ntende-se </w:t>
      </w:r>
      <w:proofErr w:type="gramStart"/>
      <w:r w:rsidR="001F4526" w:rsidRPr="0010055E">
        <w:rPr>
          <w:rFonts w:asciiTheme="minorHAnsi" w:hAnsiTheme="minorHAnsi" w:cs="Calibri"/>
          <w:color w:val="000000"/>
          <w:sz w:val="22"/>
          <w:szCs w:val="22"/>
        </w:rPr>
        <w:t>por</w:t>
      </w:r>
      <w:proofErr w:type="gramEnd"/>
      <w:r w:rsidR="001F4526" w:rsidRPr="0010055E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</w:p>
    <w:p w:rsidR="00A95945" w:rsidRPr="00FD7B10" w:rsidRDefault="001618B8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FD7B10">
        <w:rPr>
          <w:rFonts w:asciiTheme="minorHAnsi" w:hAnsiTheme="minorHAnsi"/>
        </w:rPr>
        <w:t>«</w:t>
      </w:r>
      <w:r w:rsidR="00A95945" w:rsidRPr="00FD7B10">
        <w:rPr>
          <w:rFonts w:asciiTheme="minorHAnsi" w:hAnsiTheme="minorHAnsi"/>
        </w:rPr>
        <w:t>Atributo</w:t>
      </w:r>
      <w:r w:rsidRPr="00FD7B10">
        <w:rPr>
          <w:rFonts w:asciiTheme="minorHAnsi" w:hAnsiTheme="minorHAnsi"/>
        </w:rPr>
        <w:t>»</w:t>
      </w:r>
      <w:r w:rsidR="009119C4" w:rsidRPr="00FD7B10">
        <w:rPr>
          <w:rFonts w:asciiTheme="minorHAnsi" w:hAnsiTheme="minorHAnsi"/>
        </w:rPr>
        <w:t xml:space="preserve"> ou </w:t>
      </w:r>
      <w:r w:rsidRPr="00FD7B10">
        <w:rPr>
          <w:rFonts w:asciiTheme="minorHAnsi" w:hAnsiTheme="minorHAnsi"/>
        </w:rPr>
        <w:t>«C</w:t>
      </w:r>
      <w:r w:rsidR="009119C4" w:rsidRPr="00FD7B10">
        <w:rPr>
          <w:rFonts w:asciiTheme="minorHAnsi" w:hAnsiTheme="minorHAnsi"/>
        </w:rPr>
        <w:t>ampo</w:t>
      </w:r>
      <w:r w:rsidRPr="00FD7B10">
        <w:rPr>
          <w:rFonts w:asciiTheme="minorHAnsi" w:hAnsiTheme="minorHAnsi"/>
        </w:rPr>
        <w:t>»</w:t>
      </w:r>
      <w:r w:rsidR="00A95945" w:rsidRPr="00FD7B10">
        <w:rPr>
          <w:rFonts w:asciiTheme="minorHAnsi" w:hAnsiTheme="minorHAnsi"/>
        </w:rPr>
        <w:t xml:space="preserve">: </w:t>
      </w:r>
      <w:r w:rsidR="004104B6" w:rsidRPr="00FD7B10">
        <w:rPr>
          <w:rFonts w:asciiTheme="minorHAnsi" w:hAnsiTheme="minorHAnsi"/>
        </w:rPr>
        <w:t>elemento de informação relativo a um objeto, que especifica determinada propriedade</w:t>
      </w:r>
      <w:r w:rsidR="00132917" w:rsidRPr="00FD7B10">
        <w:rPr>
          <w:rFonts w:asciiTheme="minorHAnsi" w:hAnsiTheme="minorHAnsi"/>
        </w:rPr>
        <w:t xml:space="preserve"> ou característica desse objeto;</w:t>
      </w:r>
    </w:p>
    <w:p w:rsidR="00A95945" w:rsidRPr="00FD7B10" w:rsidRDefault="0077154A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FD7B10">
        <w:rPr>
          <w:rFonts w:asciiTheme="minorHAnsi" w:hAnsiTheme="minorHAnsi"/>
        </w:rPr>
        <w:lastRenderedPageBreak/>
        <w:t>«</w:t>
      </w:r>
      <w:r w:rsidR="00A95945" w:rsidRPr="00FD7B10">
        <w:rPr>
          <w:rFonts w:asciiTheme="minorHAnsi" w:hAnsiTheme="minorHAnsi"/>
        </w:rPr>
        <w:t xml:space="preserve">Carta </w:t>
      </w:r>
      <w:r w:rsidR="009C0C88" w:rsidRPr="00FD7B10">
        <w:rPr>
          <w:rFonts w:asciiTheme="minorHAnsi" w:hAnsiTheme="minorHAnsi"/>
        </w:rPr>
        <w:t>base do plano territorial</w:t>
      </w:r>
      <w:r w:rsidRPr="00FD7B10">
        <w:rPr>
          <w:rFonts w:asciiTheme="minorHAnsi" w:hAnsiTheme="minorHAnsi"/>
        </w:rPr>
        <w:t>»</w:t>
      </w:r>
      <w:r w:rsidR="00A95945" w:rsidRPr="00FD7B10">
        <w:rPr>
          <w:rFonts w:asciiTheme="minorHAnsi" w:hAnsiTheme="minorHAnsi"/>
        </w:rPr>
        <w:t xml:space="preserve">: </w:t>
      </w:r>
      <w:r w:rsidR="006D1302" w:rsidRPr="00FD7B10">
        <w:rPr>
          <w:rFonts w:asciiTheme="minorHAnsi" w:hAnsiTheme="minorHAnsi"/>
        </w:rPr>
        <w:t xml:space="preserve">documento cartográfico preparado pela equipa técnica responsável pela elaboração do plano territorial, </w:t>
      </w:r>
      <w:r w:rsidR="00A95945" w:rsidRPr="00FD7B10">
        <w:rPr>
          <w:rFonts w:asciiTheme="minorHAnsi" w:hAnsiTheme="minorHAnsi"/>
        </w:rPr>
        <w:t>obtid</w:t>
      </w:r>
      <w:r w:rsidR="006D1302" w:rsidRPr="00FD7B10">
        <w:rPr>
          <w:rFonts w:asciiTheme="minorHAnsi" w:hAnsiTheme="minorHAnsi"/>
        </w:rPr>
        <w:t>o</w:t>
      </w:r>
      <w:r w:rsidR="00A95945" w:rsidRPr="00FD7B10">
        <w:rPr>
          <w:rFonts w:asciiTheme="minorHAnsi" w:hAnsiTheme="minorHAnsi"/>
        </w:rPr>
        <w:t xml:space="preserve"> a partir da cartografia topográfica por seleção dos temas relevantes para a elaboração </w:t>
      </w:r>
      <w:r w:rsidR="00C060B2">
        <w:rPr>
          <w:rFonts w:asciiTheme="minorHAnsi" w:hAnsiTheme="minorHAnsi"/>
        </w:rPr>
        <w:t xml:space="preserve">do </w:t>
      </w:r>
      <w:r w:rsidR="00A95945" w:rsidRPr="00FD7B10">
        <w:rPr>
          <w:rFonts w:asciiTheme="minorHAnsi" w:hAnsiTheme="minorHAnsi"/>
        </w:rPr>
        <w:t>plano territorial com a finalidade de servir de suporte à elaboração das plantas que constituem o plano e serv</w:t>
      </w:r>
      <w:r w:rsidR="00132917" w:rsidRPr="00FD7B10">
        <w:rPr>
          <w:rFonts w:asciiTheme="minorHAnsi" w:hAnsiTheme="minorHAnsi"/>
        </w:rPr>
        <w:t>ir de fundo na sua apresentação;</w:t>
      </w:r>
      <w:r w:rsidR="00A95945" w:rsidRPr="00FD7B10">
        <w:rPr>
          <w:rFonts w:asciiTheme="minorHAnsi" w:hAnsiTheme="minorHAnsi"/>
        </w:rPr>
        <w:t xml:space="preserve"> </w:t>
      </w:r>
    </w:p>
    <w:p w:rsidR="009C0C88" w:rsidRPr="00FD7B10" w:rsidRDefault="0077154A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FD7B10">
        <w:rPr>
          <w:rFonts w:asciiTheme="minorHAnsi" w:hAnsiTheme="minorHAnsi"/>
        </w:rPr>
        <w:t>«</w:t>
      </w:r>
      <w:r w:rsidR="00A95945" w:rsidRPr="00FD7B10">
        <w:rPr>
          <w:rFonts w:asciiTheme="minorHAnsi" w:hAnsiTheme="minorHAnsi"/>
        </w:rPr>
        <w:t xml:space="preserve">Catálogo de </w:t>
      </w:r>
      <w:r w:rsidR="009C0C88" w:rsidRPr="00FD7B10">
        <w:rPr>
          <w:rFonts w:asciiTheme="minorHAnsi" w:hAnsiTheme="minorHAnsi"/>
        </w:rPr>
        <w:t>o</w:t>
      </w:r>
      <w:r w:rsidR="00A95945" w:rsidRPr="00FD7B10">
        <w:rPr>
          <w:rFonts w:asciiTheme="minorHAnsi" w:hAnsiTheme="minorHAnsi"/>
        </w:rPr>
        <w:t xml:space="preserve">bjetos do </w:t>
      </w:r>
      <w:r w:rsidR="009C0C88" w:rsidRPr="00FD7B10">
        <w:rPr>
          <w:rFonts w:asciiTheme="minorHAnsi" w:hAnsiTheme="minorHAnsi"/>
        </w:rPr>
        <w:t>plano territorial</w:t>
      </w:r>
      <w:r w:rsidRPr="00FD7B10">
        <w:rPr>
          <w:rFonts w:asciiTheme="minorHAnsi" w:hAnsiTheme="minorHAnsi"/>
        </w:rPr>
        <w:t>»</w:t>
      </w:r>
      <w:r w:rsidR="00A95945" w:rsidRPr="00FD7B10">
        <w:rPr>
          <w:rFonts w:asciiTheme="minorHAnsi" w:hAnsiTheme="minorHAnsi"/>
        </w:rPr>
        <w:t xml:space="preserve">: lista de todos </w:t>
      </w:r>
      <w:r w:rsidR="00C060B2">
        <w:rPr>
          <w:rFonts w:asciiTheme="minorHAnsi" w:hAnsiTheme="minorHAnsi"/>
        </w:rPr>
        <w:t xml:space="preserve">os </w:t>
      </w:r>
      <w:r w:rsidR="00A95945" w:rsidRPr="00FD7B10">
        <w:rPr>
          <w:rFonts w:asciiTheme="minorHAnsi" w:hAnsiTheme="minorHAnsi"/>
        </w:rPr>
        <w:t xml:space="preserve">objetos que constam das plantas que constituem o </w:t>
      </w:r>
      <w:r w:rsidR="009C0C88" w:rsidRPr="00FD7B10">
        <w:rPr>
          <w:rFonts w:asciiTheme="minorHAnsi" w:hAnsiTheme="minorHAnsi"/>
        </w:rPr>
        <w:t>plano territorial</w:t>
      </w:r>
      <w:r w:rsidR="00132917" w:rsidRPr="00FD7B10">
        <w:rPr>
          <w:rFonts w:asciiTheme="minorHAnsi" w:hAnsiTheme="minorHAnsi"/>
        </w:rPr>
        <w:t>;</w:t>
      </w:r>
      <w:r w:rsidR="00A95945" w:rsidRPr="00FD7B10">
        <w:rPr>
          <w:rFonts w:asciiTheme="minorHAnsi" w:hAnsiTheme="minorHAnsi"/>
        </w:rPr>
        <w:t xml:space="preserve"> </w:t>
      </w:r>
    </w:p>
    <w:p w:rsidR="002A7823" w:rsidRPr="00FD7B10" w:rsidRDefault="00281DA8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FD7B10">
        <w:rPr>
          <w:rFonts w:asciiTheme="minorHAnsi" w:hAnsiTheme="minorHAnsi"/>
        </w:rPr>
        <w:t>«</w:t>
      </w:r>
      <w:r w:rsidR="00A95945" w:rsidRPr="00FD7B10">
        <w:rPr>
          <w:rFonts w:asciiTheme="minorHAnsi" w:hAnsiTheme="minorHAnsi"/>
        </w:rPr>
        <w:t xml:space="preserve">Modelo de </w:t>
      </w:r>
      <w:r w:rsidR="004104B6" w:rsidRPr="00FD7B10">
        <w:rPr>
          <w:rFonts w:asciiTheme="minorHAnsi" w:hAnsiTheme="minorHAnsi"/>
        </w:rPr>
        <w:t>d</w:t>
      </w:r>
      <w:r w:rsidR="00A95945" w:rsidRPr="00FD7B10">
        <w:rPr>
          <w:rFonts w:asciiTheme="minorHAnsi" w:hAnsiTheme="minorHAnsi"/>
        </w:rPr>
        <w:t xml:space="preserve">ados para o </w:t>
      </w:r>
      <w:r w:rsidR="004104B6" w:rsidRPr="00FD7B10">
        <w:rPr>
          <w:rFonts w:asciiTheme="minorHAnsi" w:hAnsiTheme="minorHAnsi"/>
        </w:rPr>
        <w:t>plano territorial</w:t>
      </w:r>
      <w:r w:rsidRPr="00FD7B10">
        <w:rPr>
          <w:rFonts w:asciiTheme="minorHAnsi" w:hAnsiTheme="minorHAnsi"/>
        </w:rPr>
        <w:t>»</w:t>
      </w:r>
      <w:r w:rsidR="00A95945" w:rsidRPr="00FD7B10">
        <w:rPr>
          <w:rFonts w:asciiTheme="minorHAnsi" w:hAnsiTheme="minorHAnsi"/>
        </w:rPr>
        <w:t xml:space="preserve">: </w:t>
      </w:r>
      <w:r w:rsidR="00132917" w:rsidRPr="00FD7B10">
        <w:rPr>
          <w:rFonts w:asciiTheme="minorHAnsi" w:hAnsiTheme="minorHAnsi"/>
        </w:rPr>
        <w:t xml:space="preserve">norma que </w:t>
      </w:r>
      <w:r w:rsidR="00A95945" w:rsidRPr="00FD7B10">
        <w:rPr>
          <w:rFonts w:asciiTheme="minorHAnsi" w:hAnsiTheme="minorHAnsi"/>
        </w:rPr>
        <w:t>define a forma como os o</w:t>
      </w:r>
      <w:r w:rsidR="00600315" w:rsidRPr="00FD7B10">
        <w:rPr>
          <w:rFonts w:asciiTheme="minorHAnsi" w:hAnsiTheme="minorHAnsi"/>
        </w:rPr>
        <w:t>bjetos listados no catálogo de o</w:t>
      </w:r>
      <w:r w:rsidR="00A95945" w:rsidRPr="00FD7B10">
        <w:rPr>
          <w:rFonts w:asciiTheme="minorHAnsi" w:hAnsiTheme="minorHAnsi"/>
        </w:rPr>
        <w:t xml:space="preserve">bjetos do </w:t>
      </w:r>
      <w:r w:rsidR="004104B6" w:rsidRPr="00FD7B10">
        <w:rPr>
          <w:rFonts w:asciiTheme="minorHAnsi" w:hAnsiTheme="minorHAnsi"/>
        </w:rPr>
        <w:t>plano territorial</w:t>
      </w:r>
      <w:r w:rsidR="00A95945" w:rsidRPr="00FD7B10">
        <w:rPr>
          <w:rFonts w:asciiTheme="minorHAnsi" w:hAnsiTheme="minorHAnsi"/>
        </w:rPr>
        <w:t xml:space="preserve"> são organizados e manuseados numa base de dados, </w:t>
      </w:r>
      <w:r w:rsidR="00600315" w:rsidRPr="00FD7B10">
        <w:rPr>
          <w:rFonts w:asciiTheme="minorHAnsi" w:hAnsiTheme="minorHAnsi"/>
        </w:rPr>
        <w:t xml:space="preserve">a qual </w:t>
      </w:r>
      <w:r w:rsidR="00A95945" w:rsidRPr="00FD7B10">
        <w:rPr>
          <w:rFonts w:asciiTheme="minorHAnsi" w:hAnsiTheme="minorHAnsi"/>
        </w:rPr>
        <w:t>permit</w:t>
      </w:r>
      <w:r w:rsidR="00600315" w:rsidRPr="00FD7B10">
        <w:rPr>
          <w:rFonts w:asciiTheme="minorHAnsi" w:hAnsiTheme="minorHAnsi"/>
        </w:rPr>
        <w:t>e</w:t>
      </w:r>
      <w:r w:rsidR="00A95945" w:rsidRPr="00FD7B10">
        <w:rPr>
          <w:rFonts w:asciiTheme="minorHAnsi" w:hAnsiTheme="minorHAnsi"/>
        </w:rPr>
        <w:t xml:space="preserve"> o acesso aos dados por localização espacial e temática e estabelece relações topológicas entre </w:t>
      </w:r>
      <w:r w:rsidR="00600315" w:rsidRPr="00FD7B10">
        <w:rPr>
          <w:rFonts w:asciiTheme="minorHAnsi" w:hAnsiTheme="minorHAnsi"/>
        </w:rPr>
        <w:t>eles;</w:t>
      </w:r>
      <w:r w:rsidR="00A95945" w:rsidRPr="00FD7B10">
        <w:rPr>
          <w:rFonts w:asciiTheme="minorHAnsi" w:hAnsiTheme="minorHAnsi"/>
        </w:rPr>
        <w:t xml:space="preserve"> </w:t>
      </w:r>
    </w:p>
    <w:p w:rsidR="00FD7B10" w:rsidRPr="00FD7B10" w:rsidRDefault="00FD7B10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FD7B10">
        <w:rPr>
          <w:rFonts w:asciiTheme="minorHAnsi" w:hAnsiTheme="minorHAnsi"/>
        </w:rPr>
        <w:t>«Objeto»: Representação, concreta ou abstrata de uma entidade, definida por um conjunto de dados que de alguma forma se encontram relacionados e que a espec</w:t>
      </w:r>
      <w:r w:rsidR="006B1C89">
        <w:rPr>
          <w:rFonts w:asciiTheme="minorHAnsi" w:hAnsiTheme="minorHAnsi"/>
        </w:rPr>
        <w:t>i</w:t>
      </w:r>
      <w:r w:rsidRPr="00FD7B10">
        <w:rPr>
          <w:rFonts w:asciiTheme="minorHAnsi" w:hAnsiTheme="minorHAnsi"/>
        </w:rPr>
        <w:t>fica e individualiza em relação às demais;</w:t>
      </w:r>
    </w:p>
    <w:p w:rsidR="00FD7B10" w:rsidRPr="00FD7B10" w:rsidRDefault="00FD7B10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FD7B10">
        <w:rPr>
          <w:rFonts w:asciiTheme="minorHAnsi" w:hAnsiTheme="minorHAnsi"/>
        </w:rPr>
        <w:t>«Registo»: cada ocorrência relativa a um objeto</w:t>
      </w:r>
    </w:p>
    <w:p w:rsidR="00A95945" w:rsidRDefault="00281DA8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 w:rsidR="00A95945" w:rsidRPr="0010055E">
        <w:rPr>
          <w:rFonts w:asciiTheme="minorHAnsi" w:hAnsiTheme="minorHAnsi"/>
        </w:rPr>
        <w:t>RGB</w:t>
      </w:r>
      <w:r>
        <w:rPr>
          <w:rFonts w:asciiTheme="minorHAnsi" w:hAnsiTheme="minorHAnsi"/>
        </w:rPr>
        <w:t>»</w:t>
      </w:r>
      <w:r w:rsidR="00A95945" w:rsidRPr="0010055E">
        <w:rPr>
          <w:rFonts w:asciiTheme="minorHAnsi" w:hAnsiTheme="minorHAnsi"/>
        </w:rPr>
        <w:t>: modelo de cores aditivo</w:t>
      </w:r>
      <w:r w:rsidR="00600315" w:rsidRPr="0010055E">
        <w:rPr>
          <w:rFonts w:asciiTheme="minorHAnsi" w:hAnsiTheme="minorHAnsi"/>
        </w:rPr>
        <w:t>, utilizado na informação digital,</w:t>
      </w:r>
      <w:r w:rsidR="00A95945" w:rsidRPr="0010055E">
        <w:rPr>
          <w:rFonts w:asciiTheme="minorHAnsi" w:hAnsiTheme="minorHAnsi"/>
        </w:rPr>
        <w:t xml:space="preserve"> no qual o vermelho, o verde e o azul são as cores </w:t>
      </w:r>
      <w:r w:rsidR="00A95945" w:rsidRPr="00346CB8">
        <w:rPr>
          <w:rFonts w:asciiTheme="minorHAnsi" w:hAnsiTheme="minorHAnsi"/>
        </w:rPr>
        <w:t>primárias</w:t>
      </w:r>
      <w:r w:rsidR="001B0CD2" w:rsidRPr="00346CB8">
        <w:rPr>
          <w:rFonts w:asciiTheme="minorHAnsi" w:hAnsiTheme="minorHAnsi"/>
        </w:rPr>
        <w:t xml:space="preserve"> aditivas</w:t>
      </w:r>
      <w:r w:rsidR="00A95945" w:rsidRPr="00346CB8">
        <w:rPr>
          <w:rFonts w:asciiTheme="minorHAnsi" w:hAnsiTheme="minorHAnsi"/>
        </w:rPr>
        <w:t>, que combinadas</w:t>
      </w:r>
      <w:r w:rsidR="00A95945" w:rsidRPr="0010055E">
        <w:rPr>
          <w:rFonts w:asciiTheme="minorHAnsi" w:hAnsiTheme="minorHAnsi"/>
        </w:rPr>
        <w:t xml:space="preserve"> de várias formas reproduzem outras cores</w:t>
      </w:r>
      <w:r w:rsidR="00132917" w:rsidRPr="0010055E">
        <w:rPr>
          <w:rFonts w:asciiTheme="minorHAnsi" w:hAnsiTheme="minorHAnsi"/>
        </w:rPr>
        <w:t>;</w:t>
      </w:r>
    </w:p>
    <w:p w:rsidR="00A95945" w:rsidRDefault="00281DA8" w:rsidP="000126B9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 w:rsidR="00A95945" w:rsidRPr="0010055E">
        <w:rPr>
          <w:rFonts w:asciiTheme="minorHAnsi" w:hAnsiTheme="minorHAnsi"/>
        </w:rPr>
        <w:t>Simbologia do</w:t>
      </w:r>
      <w:r w:rsidR="00611131" w:rsidRPr="0010055E">
        <w:rPr>
          <w:rFonts w:asciiTheme="minorHAnsi" w:hAnsiTheme="minorHAnsi"/>
        </w:rPr>
        <w:t xml:space="preserve"> plano territorial</w:t>
      </w:r>
      <w:r>
        <w:rPr>
          <w:rFonts w:asciiTheme="minorHAnsi" w:hAnsiTheme="minorHAnsi"/>
        </w:rPr>
        <w:t>»</w:t>
      </w:r>
      <w:r w:rsidR="00A95945" w:rsidRPr="0010055E">
        <w:rPr>
          <w:rFonts w:asciiTheme="minorHAnsi" w:hAnsiTheme="minorHAnsi"/>
        </w:rPr>
        <w:t>: conjunto de símbolos que permitem a identifi</w:t>
      </w:r>
      <w:r w:rsidR="00600315" w:rsidRPr="0010055E">
        <w:rPr>
          <w:rFonts w:asciiTheme="minorHAnsi" w:hAnsiTheme="minorHAnsi"/>
        </w:rPr>
        <w:t xml:space="preserve">cação dos objetos </w:t>
      </w:r>
      <w:r w:rsidR="00600315" w:rsidRPr="00EF1FE7">
        <w:rPr>
          <w:rFonts w:asciiTheme="minorHAnsi" w:hAnsiTheme="minorHAnsi"/>
        </w:rPr>
        <w:t>descritos</w:t>
      </w:r>
      <w:r w:rsidR="00600315" w:rsidRPr="0010055E">
        <w:rPr>
          <w:rFonts w:asciiTheme="minorHAnsi" w:hAnsiTheme="minorHAnsi"/>
        </w:rPr>
        <w:t xml:space="preserve"> no catálogo de o</w:t>
      </w:r>
      <w:r w:rsidR="00A95945" w:rsidRPr="0010055E">
        <w:rPr>
          <w:rFonts w:asciiTheme="minorHAnsi" w:hAnsiTheme="minorHAnsi"/>
        </w:rPr>
        <w:t xml:space="preserve">bjetos do </w:t>
      </w:r>
      <w:r w:rsidR="00611131" w:rsidRPr="0010055E">
        <w:rPr>
          <w:rFonts w:asciiTheme="minorHAnsi" w:hAnsiTheme="minorHAnsi"/>
        </w:rPr>
        <w:t>plano territorial</w:t>
      </w:r>
      <w:r w:rsidR="006B1C89">
        <w:rPr>
          <w:rFonts w:asciiTheme="minorHAnsi" w:hAnsiTheme="minorHAnsi"/>
        </w:rPr>
        <w:t>.</w:t>
      </w:r>
    </w:p>
    <w:p w:rsidR="00A67F9A" w:rsidRPr="005A122C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5" w:name="_Toc457824434"/>
      <w:r w:rsidRPr="005A122C">
        <w:rPr>
          <w:lang w:eastAsia="zh-CN" w:bidi="hi-IN"/>
        </w:rPr>
        <w:t>Artigo 3º</w:t>
      </w:r>
    </w:p>
    <w:p w:rsidR="007E5C08" w:rsidRPr="00FD7B10" w:rsidRDefault="007E5C08" w:rsidP="00633046">
      <w:pPr>
        <w:pStyle w:val="Subttulo"/>
      </w:pPr>
      <w:r w:rsidRPr="00FD7B10">
        <w:t>Carta Base</w:t>
      </w:r>
      <w:bookmarkEnd w:id="5"/>
    </w:p>
    <w:p w:rsidR="00913E9B" w:rsidRDefault="00844C35" w:rsidP="000126B9">
      <w:pPr>
        <w:numPr>
          <w:ilvl w:val="0"/>
          <w:numId w:val="4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844C35">
        <w:rPr>
          <w:rFonts w:asciiTheme="minorHAnsi" w:hAnsiTheme="minorHAnsi"/>
        </w:rPr>
        <w:t xml:space="preserve">Os objetos a incluir na carta </w:t>
      </w:r>
      <w:r w:rsidRPr="00A67F9A">
        <w:rPr>
          <w:rFonts w:asciiTheme="minorHAnsi" w:hAnsiTheme="minorHAnsi"/>
        </w:rPr>
        <w:t xml:space="preserve">base </w:t>
      </w:r>
      <w:r w:rsidR="00144277" w:rsidRPr="00A67F9A">
        <w:rPr>
          <w:rFonts w:asciiTheme="minorHAnsi" w:hAnsiTheme="minorHAnsi"/>
        </w:rPr>
        <w:t>do PDM</w:t>
      </w:r>
      <w:r w:rsidR="00144277">
        <w:rPr>
          <w:rFonts w:asciiTheme="minorHAnsi" w:hAnsiTheme="minorHAnsi"/>
        </w:rPr>
        <w:t xml:space="preserve"> </w:t>
      </w:r>
      <w:r w:rsidRPr="00844C35">
        <w:rPr>
          <w:rFonts w:asciiTheme="minorHAnsi" w:hAnsiTheme="minorHAnsi"/>
        </w:rPr>
        <w:t xml:space="preserve">são obtidos a partir da cartografia topográfica, oficial ou homologada, por seleção dos temas e objetos relevantes </w:t>
      </w:r>
      <w:r w:rsidRPr="00AF7B97">
        <w:rPr>
          <w:rFonts w:asciiTheme="minorHAnsi" w:hAnsiTheme="minorHAnsi"/>
        </w:rPr>
        <w:t>para a representação geográfica do</w:t>
      </w:r>
      <w:r w:rsidRPr="00844C35">
        <w:rPr>
          <w:rFonts w:asciiTheme="minorHAnsi" w:hAnsiTheme="minorHAnsi"/>
        </w:rPr>
        <w:t xml:space="preserve"> plano. </w:t>
      </w:r>
    </w:p>
    <w:p w:rsidR="00144277" w:rsidRDefault="00844C35" w:rsidP="000126B9">
      <w:pPr>
        <w:numPr>
          <w:ilvl w:val="0"/>
          <w:numId w:val="4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844C35">
        <w:rPr>
          <w:rFonts w:asciiTheme="minorHAnsi" w:hAnsiTheme="minorHAnsi"/>
        </w:rPr>
        <w:lastRenderedPageBreak/>
        <w:t>A preparação da carta base a partir desta cartografia topográfica garant</w:t>
      </w:r>
      <w:r w:rsidR="0025460A">
        <w:rPr>
          <w:rFonts w:asciiTheme="minorHAnsi" w:hAnsiTheme="minorHAnsi"/>
        </w:rPr>
        <w:t>e</w:t>
      </w:r>
      <w:r w:rsidRPr="00844C35">
        <w:rPr>
          <w:rFonts w:asciiTheme="minorHAnsi" w:hAnsiTheme="minorHAnsi"/>
        </w:rPr>
        <w:t xml:space="preserve"> </w:t>
      </w:r>
      <w:r w:rsidR="0025460A">
        <w:rPr>
          <w:rFonts w:asciiTheme="minorHAnsi" w:hAnsiTheme="minorHAnsi"/>
        </w:rPr>
        <w:t xml:space="preserve">a </w:t>
      </w:r>
      <w:r w:rsidRPr="00844C35">
        <w:rPr>
          <w:rFonts w:asciiTheme="minorHAnsi" w:hAnsiTheme="minorHAnsi"/>
        </w:rPr>
        <w:t>consistência geral da informação geográfica que é utilizada</w:t>
      </w:r>
      <w:r w:rsidR="00144277">
        <w:rPr>
          <w:rFonts w:asciiTheme="minorHAnsi" w:hAnsiTheme="minorHAnsi"/>
        </w:rPr>
        <w:t xml:space="preserve">, devendo a sua elaboração respeitar os requisitos indicados no </w:t>
      </w:r>
      <w:r w:rsidR="00144277" w:rsidRPr="00E4695B">
        <w:rPr>
          <w:rFonts w:asciiTheme="minorHAnsi" w:hAnsiTheme="minorHAnsi"/>
        </w:rPr>
        <w:t xml:space="preserve">artigo </w:t>
      </w:r>
      <w:r w:rsidR="00144277">
        <w:rPr>
          <w:rFonts w:asciiTheme="minorHAnsi" w:hAnsiTheme="minorHAnsi"/>
        </w:rPr>
        <w:t>8</w:t>
      </w:r>
      <w:r w:rsidR="00144277" w:rsidRPr="00E4695B">
        <w:rPr>
          <w:rFonts w:asciiTheme="minorHAnsi" w:hAnsiTheme="minorHAnsi"/>
        </w:rPr>
        <w:t>º do Regulamento nº 142/2016 de 9 de fevereiro</w:t>
      </w:r>
      <w:r w:rsidR="00144277">
        <w:rPr>
          <w:rFonts w:asciiTheme="minorHAnsi" w:hAnsiTheme="minorHAnsi"/>
        </w:rPr>
        <w:t>.</w:t>
      </w:r>
      <w:r w:rsidRPr="00844C35">
        <w:rPr>
          <w:rFonts w:asciiTheme="minorHAnsi" w:hAnsiTheme="minorHAnsi"/>
        </w:rPr>
        <w:t xml:space="preserve"> </w:t>
      </w:r>
    </w:p>
    <w:p w:rsidR="00317D8F" w:rsidRPr="00A67F9A" w:rsidRDefault="006D70E7" w:rsidP="000126B9">
      <w:pPr>
        <w:numPr>
          <w:ilvl w:val="0"/>
          <w:numId w:val="4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97A01" w:rsidRPr="00E4695B">
        <w:rPr>
          <w:rFonts w:asciiTheme="minorHAnsi" w:hAnsiTheme="minorHAnsi"/>
        </w:rPr>
        <w:t xml:space="preserve">tento o conteúdo material </w:t>
      </w:r>
      <w:r w:rsidRPr="00A67F9A">
        <w:rPr>
          <w:rFonts w:asciiTheme="minorHAnsi" w:hAnsiTheme="minorHAnsi"/>
        </w:rPr>
        <w:t>do PDM</w:t>
      </w:r>
      <w:r w:rsidR="009C59FA" w:rsidRPr="00A67F9A">
        <w:rPr>
          <w:rFonts w:asciiTheme="minorHAnsi" w:hAnsiTheme="minorHAnsi"/>
        </w:rPr>
        <w:t>,</w:t>
      </w:r>
      <w:r w:rsidR="00F97A01" w:rsidRPr="00A67F9A">
        <w:rPr>
          <w:rFonts w:asciiTheme="minorHAnsi" w:hAnsiTheme="minorHAnsi"/>
        </w:rPr>
        <w:t xml:space="preserve"> os objetos a incluir na carta base devem ser representativos dos principais temas da cartografia topográfica, </w:t>
      </w:r>
      <w:r w:rsidR="00317D8F" w:rsidRPr="00A67F9A">
        <w:rPr>
          <w:rFonts w:asciiTheme="minorHAnsi" w:hAnsiTheme="minorHAnsi"/>
        </w:rPr>
        <w:t>designadamente</w:t>
      </w:r>
      <w:r w:rsidR="00F97A01" w:rsidRPr="00A67F9A">
        <w:rPr>
          <w:rFonts w:asciiTheme="minorHAnsi" w:hAnsiTheme="minorHAnsi"/>
        </w:rPr>
        <w:t xml:space="preserve">, a altimetria, a rede hidrográfica </w:t>
      </w:r>
      <w:r w:rsidR="00B33F49" w:rsidRPr="00A67F9A">
        <w:rPr>
          <w:rFonts w:asciiTheme="minorHAnsi" w:hAnsiTheme="minorHAnsi"/>
        </w:rPr>
        <w:t xml:space="preserve">e </w:t>
      </w:r>
      <w:r w:rsidR="00F97A01" w:rsidRPr="00A67F9A">
        <w:rPr>
          <w:rFonts w:asciiTheme="minorHAnsi" w:hAnsiTheme="minorHAnsi"/>
        </w:rPr>
        <w:t xml:space="preserve">as infraestruturas </w:t>
      </w:r>
      <w:r w:rsidR="00317D8F" w:rsidRPr="00A67F9A">
        <w:rPr>
          <w:rFonts w:asciiTheme="minorHAnsi" w:hAnsiTheme="minorHAnsi"/>
        </w:rPr>
        <w:t>de transporte</w:t>
      </w:r>
      <w:r w:rsidR="006B1C89">
        <w:rPr>
          <w:rFonts w:asciiTheme="minorHAnsi" w:hAnsiTheme="minorHAnsi"/>
        </w:rPr>
        <w:t>,</w:t>
      </w:r>
      <w:r w:rsidR="00317D8F" w:rsidRPr="00A67F9A">
        <w:rPr>
          <w:rFonts w:asciiTheme="minorHAnsi" w:hAnsiTheme="minorHAnsi"/>
        </w:rPr>
        <w:t xml:space="preserve"> sem prejuízo de outros elementos relevantes na região e da toponímia.</w:t>
      </w:r>
    </w:p>
    <w:p w:rsidR="00C619B4" w:rsidRPr="00E4695B" w:rsidRDefault="00C619B4" w:rsidP="000126B9">
      <w:pPr>
        <w:numPr>
          <w:ilvl w:val="0"/>
          <w:numId w:val="4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A67F9A">
        <w:rPr>
          <w:rFonts w:asciiTheme="minorHAnsi" w:hAnsiTheme="minorHAnsi"/>
        </w:rPr>
        <w:t>Tendo em vista a reprodução em suporte analógico ou em suporte digital com formato de imagem</w:t>
      </w:r>
      <w:r w:rsidR="007B6935" w:rsidRPr="00A67F9A">
        <w:rPr>
          <w:rFonts w:asciiTheme="minorHAnsi" w:hAnsiTheme="minorHAnsi"/>
        </w:rPr>
        <w:t xml:space="preserve"> das plantas que constituem</w:t>
      </w:r>
      <w:r w:rsidR="006B1C89">
        <w:rPr>
          <w:rFonts w:asciiTheme="minorHAnsi" w:hAnsiTheme="minorHAnsi"/>
        </w:rPr>
        <w:t xml:space="preserve"> o</w:t>
      </w:r>
      <w:r w:rsidR="007B6935" w:rsidRPr="00A67F9A">
        <w:rPr>
          <w:rFonts w:asciiTheme="minorHAnsi" w:hAnsiTheme="minorHAnsi"/>
        </w:rPr>
        <w:t xml:space="preserve"> </w:t>
      </w:r>
      <w:r w:rsidR="009C59FA" w:rsidRPr="00A67F9A">
        <w:rPr>
          <w:rFonts w:asciiTheme="minorHAnsi" w:hAnsiTheme="minorHAnsi"/>
        </w:rPr>
        <w:t>PDM</w:t>
      </w:r>
      <w:r w:rsidRPr="00A67F9A">
        <w:rPr>
          <w:rFonts w:asciiTheme="minorHAnsi" w:hAnsiTheme="minorHAnsi"/>
        </w:rPr>
        <w:t>, na construção</w:t>
      </w:r>
      <w:r w:rsidRPr="00E4695B">
        <w:rPr>
          <w:rFonts w:asciiTheme="minorHAnsi" w:hAnsiTheme="minorHAnsi"/>
        </w:rPr>
        <w:t xml:space="preserve"> da carta base deve atender-se ao disposto no artigo 10º do Regulamento nº 142/2016</w:t>
      </w:r>
      <w:r w:rsidR="006C5DAE" w:rsidRPr="00E4695B">
        <w:rPr>
          <w:rFonts w:asciiTheme="minorHAnsi" w:hAnsiTheme="minorHAnsi"/>
        </w:rPr>
        <w:t xml:space="preserve"> de 9 de fevereiro</w:t>
      </w:r>
      <w:r w:rsidR="00D40854" w:rsidRPr="00E4695B">
        <w:rPr>
          <w:rFonts w:asciiTheme="minorHAnsi" w:hAnsiTheme="minorHAnsi"/>
        </w:rPr>
        <w:t>.</w:t>
      </w:r>
      <w:r w:rsidRPr="00E4695B">
        <w:rPr>
          <w:rFonts w:asciiTheme="minorHAnsi" w:hAnsiTheme="minorHAnsi"/>
        </w:rPr>
        <w:t xml:space="preserve"> </w:t>
      </w:r>
    </w:p>
    <w:p w:rsidR="00844C35" w:rsidRDefault="00C619B4" w:rsidP="000126B9">
      <w:pPr>
        <w:numPr>
          <w:ilvl w:val="0"/>
          <w:numId w:val="4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C42702">
        <w:rPr>
          <w:rFonts w:asciiTheme="minorHAnsi" w:hAnsiTheme="minorHAnsi"/>
        </w:rPr>
        <w:t xml:space="preserve">A carta base serve de suporte ao conteúdo das plantas </w:t>
      </w:r>
      <w:r w:rsidRPr="00A67F9A">
        <w:rPr>
          <w:rFonts w:asciiTheme="minorHAnsi" w:hAnsiTheme="minorHAnsi"/>
        </w:rPr>
        <w:t xml:space="preserve">que constituem o </w:t>
      </w:r>
      <w:r w:rsidR="009C59FA" w:rsidRPr="00A67F9A">
        <w:rPr>
          <w:rFonts w:asciiTheme="minorHAnsi" w:hAnsiTheme="minorHAnsi"/>
        </w:rPr>
        <w:t>PDM</w:t>
      </w:r>
      <w:r w:rsidRPr="00A67F9A">
        <w:rPr>
          <w:rFonts w:asciiTheme="minorHAnsi" w:hAnsiTheme="minorHAnsi"/>
        </w:rPr>
        <w:t>, pelo que</w:t>
      </w:r>
      <w:r w:rsidRPr="00C42702">
        <w:rPr>
          <w:rFonts w:asciiTheme="minorHAnsi" w:hAnsiTheme="minorHAnsi"/>
        </w:rPr>
        <w:t xml:space="preserve">, </w:t>
      </w:r>
      <w:r w:rsidR="007B6935" w:rsidRPr="00C42702">
        <w:rPr>
          <w:rFonts w:asciiTheme="minorHAnsi" w:hAnsiTheme="minorHAnsi"/>
        </w:rPr>
        <w:t xml:space="preserve">por questões de legibilidade das plantas, </w:t>
      </w:r>
      <w:r w:rsidR="006C5DAE" w:rsidRPr="00C42702">
        <w:rPr>
          <w:rFonts w:asciiTheme="minorHAnsi" w:hAnsiTheme="minorHAnsi"/>
        </w:rPr>
        <w:t xml:space="preserve">quer </w:t>
      </w:r>
      <w:r w:rsidRPr="00C42702">
        <w:rPr>
          <w:rFonts w:asciiTheme="minorHAnsi" w:hAnsiTheme="minorHAnsi"/>
        </w:rPr>
        <w:t xml:space="preserve">na </w:t>
      </w:r>
      <w:r w:rsidR="007B6935" w:rsidRPr="00C42702">
        <w:rPr>
          <w:rFonts w:asciiTheme="minorHAnsi" w:hAnsiTheme="minorHAnsi"/>
        </w:rPr>
        <w:t xml:space="preserve">sua </w:t>
      </w:r>
      <w:r w:rsidRPr="00C42702">
        <w:rPr>
          <w:rFonts w:asciiTheme="minorHAnsi" w:hAnsiTheme="minorHAnsi"/>
        </w:rPr>
        <w:t>reprodução em suporte analógico</w:t>
      </w:r>
      <w:r w:rsidR="00546C21">
        <w:rPr>
          <w:rFonts w:asciiTheme="minorHAnsi" w:hAnsiTheme="minorHAnsi"/>
        </w:rPr>
        <w:t>,</w:t>
      </w:r>
      <w:r w:rsidRPr="00C42702">
        <w:rPr>
          <w:rFonts w:asciiTheme="minorHAnsi" w:hAnsiTheme="minorHAnsi"/>
        </w:rPr>
        <w:t xml:space="preserve"> </w:t>
      </w:r>
      <w:r w:rsidR="006C5DAE" w:rsidRPr="00C42702">
        <w:rPr>
          <w:rFonts w:asciiTheme="minorHAnsi" w:hAnsiTheme="minorHAnsi"/>
        </w:rPr>
        <w:t xml:space="preserve">quer </w:t>
      </w:r>
      <w:r w:rsidRPr="00C42702">
        <w:rPr>
          <w:rFonts w:asciiTheme="minorHAnsi" w:hAnsiTheme="minorHAnsi"/>
        </w:rPr>
        <w:t>em suporte digital com formato de imagem, os objetos da carta base devem</w:t>
      </w:r>
      <w:r w:rsidR="00F97A01" w:rsidRPr="00C42702">
        <w:rPr>
          <w:rFonts w:asciiTheme="minorHAnsi" w:hAnsiTheme="minorHAnsi"/>
        </w:rPr>
        <w:t xml:space="preserve"> </w:t>
      </w:r>
      <w:r w:rsidRPr="00C42702">
        <w:rPr>
          <w:rFonts w:asciiTheme="minorHAnsi" w:hAnsiTheme="minorHAnsi"/>
        </w:rPr>
        <w:t>ficar subpostos em relação aos objetos pertencentes a cada planta</w:t>
      </w:r>
      <w:r w:rsidR="00F97A01" w:rsidRPr="00C42702">
        <w:rPr>
          <w:rFonts w:asciiTheme="minorHAnsi" w:hAnsiTheme="minorHAnsi"/>
        </w:rPr>
        <w:t xml:space="preserve"> e </w:t>
      </w:r>
      <w:r w:rsidR="0036230C" w:rsidRPr="00C42702">
        <w:rPr>
          <w:rFonts w:asciiTheme="minorHAnsi" w:hAnsiTheme="minorHAnsi"/>
        </w:rPr>
        <w:t xml:space="preserve">devem </w:t>
      </w:r>
      <w:r w:rsidRPr="00C42702">
        <w:rPr>
          <w:rFonts w:asciiTheme="minorHAnsi" w:hAnsiTheme="minorHAnsi"/>
        </w:rPr>
        <w:t>ser representados numa tonalidade sépia RGB (165,125,82)</w:t>
      </w:r>
      <w:r w:rsidR="00F97A01" w:rsidRPr="00C42702">
        <w:rPr>
          <w:rFonts w:asciiTheme="minorHAnsi" w:hAnsiTheme="minorHAnsi"/>
        </w:rPr>
        <w:t>.</w:t>
      </w:r>
    </w:p>
    <w:p w:rsidR="00A67F9A" w:rsidRPr="005A122C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6" w:name="_Toc457824438"/>
      <w:r w:rsidRPr="005A122C">
        <w:rPr>
          <w:lang w:eastAsia="zh-CN" w:bidi="hi-IN"/>
        </w:rPr>
        <w:t>Artigo 4º</w:t>
      </w:r>
    </w:p>
    <w:p w:rsidR="00050E15" w:rsidRPr="00A67F9A" w:rsidRDefault="00EE15BB" w:rsidP="00633046">
      <w:pPr>
        <w:pStyle w:val="Subttulo"/>
      </w:pPr>
      <w:r w:rsidRPr="00A67F9A">
        <w:t>Catálogo de objetos -</w:t>
      </w:r>
      <w:bookmarkEnd w:id="6"/>
      <w:r w:rsidR="00E06FB3" w:rsidRPr="00A67F9A">
        <w:t xml:space="preserve"> Anexo I</w:t>
      </w:r>
    </w:p>
    <w:p w:rsidR="000F015F" w:rsidRPr="00A67F9A" w:rsidRDefault="00604B14" w:rsidP="00053B93">
      <w:pPr>
        <w:spacing w:after="120" w:line="360" w:lineRule="auto"/>
        <w:jc w:val="both"/>
      </w:pPr>
      <w:r w:rsidRPr="00A67F9A">
        <w:rPr>
          <w:rFonts w:asciiTheme="minorHAnsi" w:hAnsiTheme="minorHAnsi"/>
        </w:rPr>
        <w:t xml:space="preserve">O catálogo de objetos do PDM, apresentado no Anexo I, </w:t>
      </w:r>
      <w:r w:rsidR="00E57ADC" w:rsidRPr="00A67F9A">
        <w:rPr>
          <w:rFonts w:asciiTheme="minorHAnsi" w:hAnsiTheme="minorHAnsi"/>
        </w:rPr>
        <w:t xml:space="preserve">define </w:t>
      </w:r>
      <w:r w:rsidR="00B33F49" w:rsidRPr="00A67F9A">
        <w:rPr>
          <w:rFonts w:asciiTheme="minorHAnsi" w:hAnsiTheme="minorHAnsi"/>
        </w:rPr>
        <w:t xml:space="preserve">a organização dos objetos constantes das plantas que constituem o PDM, indicando </w:t>
      </w:r>
      <w:r w:rsidR="00E57ADC" w:rsidRPr="00A67F9A">
        <w:rPr>
          <w:rFonts w:asciiTheme="minorHAnsi" w:hAnsiTheme="minorHAnsi"/>
        </w:rPr>
        <w:t>o tema, o subtema e a designação d</w:t>
      </w:r>
      <w:r w:rsidR="00927430" w:rsidRPr="00A67F9A">
        <w:rPr>
          <w:rFonts w:asciiTheme="minorHAnsi" w:hAnsiTheme="minorHAnsi"/>
        </w:rPr>
        <w:t>os objetos</w:t>
      </w:r>
      <w:r w:rsidR="00B33F49" w:rsidRPr="00A67F9A">
        <w:rPr>
          <w:rFonts w:asciiTheme="minorHAnsi" w:hAnsiTheme="minorHAnsi"/>
        </w:rPr>
        <w:t xml:space="preserve"> da planta de ordenamento e da planta de condicionantes</w:t>
      </w:r>
      <w:r w:rsidR="000702F9" w:rsidRPr="00A67F9A">
        <w:rPr>
          <w:rFonts w:asciiTheme="minorHAnsi" w:hAnsiTheme="minorHAnsi"/>
        </w:rPr>
        <w:t>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r>
        <w:rPr>
          <w:lang w:eastAsia="zh-CN" w:bidi="hi-IN"/>
        </w:rPr>
        <w:t>Artigo 5º</w:t>
      </w:r>
    </w:p>
    <w:p w:rsidR="000F015F" w:rsidRPr="00A67F9A" w:rsidRDefault="000F015F" w:rsidP="00633046">
      <w:pPr>
        <w:pStyle w:val="Subttulo"/>
      </w:pPr>
      <w:r w:rsidRPr="00A67F9A">
        <w:t>Tema</w:t>
      </w:r>
      <w:r w:rsidR="00B33F49" w:rsidRPr="00A67F9A">
        <w:t>,</w:t>
      </w:r>
      <w:r w:rsidRPr="00A67F9A">
        <w:t xml:space="preserve"> subtema</w:t>
      </w:r>
      <w:r w:rsidR="00B33F49" w:rsidRPr="00A67F9A">
        <w:t xml:space="preserve"> e designação dos objetos</w:t>
      </w:r>
      <w:r w:rsidRPr="00A67F9A">
        <w:t xml:space="preserve"> </w:t>
      </w:r>
    </w:p>
    <w:p w:rsidR="00050E15" w:rsidRDefault="00050E15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A67F9A">
        <w:rPr>
          <w:rFonts w:asciiTheme="minorHAnsi" w:hAnsiTheme="minorHAnsi"/>
        </w:rPr>
        <w:t xml:space="preserve">A </w:t>
      </w:r>
      <w:r w:rsidR="00144277" w:rsidRPr="00A67F9A">
        <w:rPr>
          <w:rFonts w:asciiTheme="minorHAnsi" w:hAnsiTheme="minorHAnsi"/>
        </w:rPr>
        <w:t>seleção</w:t>
      </w:r>
      <w:r w:rsidRPr="00A67F9A">
        <w:rPr>
          <w:rFonts w:asciiTheme="minorHAnsi" w:hAnsiTheme="minorHAnsi"/>
        </w:rPr>
        <w:t xml:space="preserve"> dos objetos para </w:t>
      </w:r>
      <w:r w:rsidR="00BA420E" w:rsidRPr="00A67F9A">
        <w:rPr>
          <w:rFonts w:asciiTheme="minorHAnsi" w:hAnsiTheme="minorHAnsi"/>
        </w:rPr>
        <w:t>a</w:t>
      </w:r>
      <w:r w:rsidRPr="00A67F9A">
        <w:rPr>
          <w:rFonts w:asciiTheme="minorHAnsi" w:hAnsiTheme="minorHAnsi"/>
        </w:rPr>
        <w:t xml:space="preserve"> planta de ordenamento obedece ao conteúdo material </w:t>
      </w:r>
      <w:r w:rsidR="00BF5311" w:rsidRPr="00A67F9A">
        <w:rPr>
          <w:rFonts w:asciiTheme="minorHAnsi" w:hAnsiTheme="minorHAnsi"/>
        </w:rPr>
        <w:t>do PDM</w:t>
      </w:r>
      <w:r w:rsidRPr="00A67F9A">
        <w:rPr>
          <w:rFonts w:asciiTheme="minorHAnsi" w:hAnsiTheme="minorHAnsi"/>
        </w:rPr>
        <w:t>, de</w:t>
      </w:r>
      <w:r w:rsidRPr="00BF5311">
        <w:rPr>
          <w:rFonts w:asciiTheme="minorHAnsi" w:hAnsiTheme="minorHAnsi"/>
        </w:rPr>
        <w:t xml:space="preserve"> acordo com o estabelecido </w:t>
      </w:r>
      <w:r w:rsidR="005E2FC3" w:rsidRPr="00BF5311">
        <w:rPr>
          <w:rFonts w:asciiTheme="minorHAnsi" w:hAnsiTheme="minorHAnsi"/>
        </w:rPr>
        <w:t xml:space="preserve">no </w:t>
      </w:r>
      <w:r w:rsidR="006B1C89">
        <w:rPr>
          <w:rFonts w:asciiTheme="minorHAnsi" w:hAnsiTheme="minorHAnsi"/>
        </w:rPr>
        <w:t>Regime jurídico dos Instrumentos de Gestão Territorial (</w:t>
      </w:r>
      <w:r w:rsidR="005E2FC3" w:rsidRPr="00BF5311">
        <w:rPr>
          <w:rFonts w:asciiTheme="minorHAnsi" w:hAnsiTheme="minorHAnsi"/>
        </w:rPr>
        <w:t>RJIGT</w:t>
      </w:r>
      <w:r w:rsidR="006B1C89">
        <w:rPr>
          <w:rFonts w:asciiTheme="minorHAnsi" w:hAnsiTheme="minorHAnsi"/>
        </w:rPr>
        <w:t>) aprovado pelo Decreto-Lei n.º 80/2015, de 14 de maio</w:t>
      </w:r>
      <w:r w:rsidR="005E2FC3" w:rsidRPr="00BF5311">
        <w:rPr>
          <w:rFonts w:asciiTheme="minorHAnsi" w:hAnsiTheme="minorHAnsi"/>
        </w:rPr>
        <w:t xml:space="preserve">, respetivamente </w:t>
      </w:r>
      <w:r w:rsidRPr="00BF5311">
        <w:rPr>
          <w:rFonts w:asciiTheme="minorHAnsi" w:hAnsiTheme="minorHAnsi"/>
        </w:rPr>
        <w:t>nos artigos 95º e 96º</w:t>
      </w:r>
      <w:r w:rsidR="00BF5311" w:rsidRPr="00BF5311">
        <w:rPr>
          <w:rFonts w:asciiTheme="minorHAnsi" w:hAnsiTheme="minorHAnsi"/>
        </w:rPr>
        <w:t xml:space="preserve"> e </w:t>
      </w:r>
      <w:r w:rsidRPr="00BF5311">
        <w:rPr>
          <w:rFonts w:asciiTheme="minorHAnsi" w:hAnsiTheme="minorHAnsi"/>
        </w:rPr>
        <w:t xml:space="preserve">estão organizados em </w:t>
      </w:r>
      <w:r w:rsidR="00B33F49">
        <w:rPr>
          <w:rFonts w:asciiTheme="minorHAnsi" w:hAnsiTheme="minorHAnsi"/>
        </w:rPr>
        <w:t>seis</w:t>
      </w:r>
      <w:r w:rsidRPr="00BF5311">
        <w:rPr>
          <w:rFonts w:asciiTheme="minorHAnsi" w:hAnsiTheme="minorHAnsi"/>
        </w:rPr>
        <w:t xml:space="preserve"> temas, </w:t>
      </w:r>
      <w:r w:rsidR="00377394" w:rsidRPr="00BF5311">
        <w:rPr>
          <w:rFonts w:asciiTheme="minorHAnsi" w:hAnsiTheme="minorHAnsi"/>
          <w:i/>
        </w:rPr>
        <w:t xml:space="preserve">Área de Intervenção do Plano, </w:t>
      </w:r>
      <w:r w:rsidRPr="00BF5311">
        <w:rPr>
          <w:rFonts w:asciiTheme="minorHAnsi" w:hAnsiTheme="minorHAnsi"/>
          <w:i/>
        </w:rPr>
        <w:t xml:space="preserve">Classificação e Qualificação do </w:t>
      </w:r>
      <w:r w:rsidRPr="00BF5311">
        <w:rPr>
          <w:rFonts w:asciiTheme="minorHAnsi" w:hAnsiTheme="minorHAnsi"/>
          <w:i/>
        </w:rPr>
        <w:lastRenderedPageBreak/>
        <w:t xml:space="preserve">Solo, </w:t>
      </w:r>
      <w:r w:rsidRPr="001A2EF9">
        <w:rPr>
          <w:rFonts w:asciiTheme="minorHAnsi" w:hAnsiTheme="minorHAnsi"/>
          <w:i/>
        </w:rPr>
        <w:t>Áreas</w:t>
      </w:r>
      <w:r w:rsidR="00BF6893" w:rsidRPr="001A2EF9">
        <w:rPr>
          <w:rFonts w:asciiTheme="minorHAnsi" w:hAnsiTheme="minorHAnsi"/>
          <w:i/>
        </w:rPr>
        <w:t xml:space="preserve"> com Funções Específicas</w:t>
      </w:r>
      <w:r w:rsidRPr="001A2EF9">
        <w:rPr>
          <w:rFonts w:asciiTheme="minorHAnsi" w:hAnsiTheme="minorHAnsi"/>
          <w:i/>
        </w:rPr>
        <w:t xml:space="preserve">, </w:t>
      </w:r>
      <w:r w:rsidR="00666F30" w:rsidRPr="001A2EF9">
        <w:rPr>
          <w:rFonts w:asciiTheme="minorHAnsi" w:hAnsiTheme="minorHAnsi"/>
          <w:i/>
        </w:rPr>
        <w:t>Programação</w:t>
      </w:r>
      <w:r w:rsidR="00666F30">
        <w:rPr>
          <w:rFonts w:asciiTheme="minorHAnsi" w:hAnsiTheme="minorHAnsi"/>
          <w:i/>
        </w:rPr>
        <w:t xml:space="preserve"> da Execução do Plano, </w:t>
      </w:r>
      <w:r w:rsidRPr="00BF5311">
        <w:rPr>
          <w:rFonts w:asciiTheme="minorHAnsi" w:hAnsiTheme="minorHAnsi"/>
          <w:i/>
        </w:rPr>
        <w:t>Áreas de Intervenção</w:t>
      </w:r>
      <w:r w:rsidR="00B33F49">
        <w:rPr>
          <w:rFonts w:asciiTheme="minorHAnsi" w:hAnsiTheme="minorHAnsi"/>
          <w:i/>
        </w:rPr>
        <w:t xml:space="preserve"> de outros Instrumentos ou Entidades</w:t>
      </w:r>
      <w:r w:rsidRPr="00BF5311">
        <w:rPr>
          <w:rFonts w:asciiTheme="minorHAnsi" w:hAnsiTheme="minorHAnsi"/>
          <w:i/>
        </w:rPr>
        <w:t xml:space="preserve"> e Sistemas Estruturantes, </w:t>
      </w:r>
      <w:r w:rsidRPr="00BF5311">
        <w:rPr>
          <w:rFonts w:asciiTheme="minorHAnsi" w:hAnsiTheme="minorHAnsi"/>
        </w:rPr>
        <w:t xml:space="preserve">com os subtemas indicados no </w:t>
      </w:r>
      <w:r w:rsidR="00EF1FE7">
        <w:rPr>
          <w:rFonts w:asciiTheme="minorHAnsi" w:hAnsiTheme="minorHAnsi"/>
        </w:rPr>
        <w:t xml:space="preserve">catálogo de objetos que constitui o </w:t>
      </w:r>
      <w:r w:rsidR="0070285C" w:rsidRPr="00BF5311">
        <w:rPr>
          <w:rFonts w:asciiTheme="minorHAnsi" w:hAnsiTheme="minorHAnsi"/>
        </w:rPr>
        <w:t>A</w:t>
      </w:r>
      <w:r w:rsidRPr="00BF5311">
        <w:rPr>
          <w:rFonts w:asciiTheme="minorHAnsi" w:hAnsiTheme="minorHAnsi"/>
        </w:rPr>
        <w:t>nexo I</w:t>
      </w:r>
      <w:r w:rsidR="0070285C" w:rsidRPr="00BF5311">
        <w:rPr>
          <w:rFonts w:asciiTheme="minorHAnsi" w:hAnsiTheme="minorHAnsi"/>
        </w:rPr>
        <w:t>-A</w:t>
      </w:r>
      <w:r w:rsidRPr="00BF5311">
        <w:rPr>
          <w:rFonts w:asciiTheme="minorHAnsi" w:hAnsiTheme="minorHAnsi"/>
        </w:rPr>
        <w:t xml:space="preserve"> ao presente </w:t>
      </w:r>
      <w:r w:rsidR="006B1C89">
        <w:rPr>
          <w:rFonts w:asciiTheme="minorHAnsi" w:hAnsiTheme="minorHAnsi"/>
        </w:rPr>
        <w:t xml:space="preserve">decreto </w:t>
      </w:r>
      <w:r w:rsidRPr="00BF5311">
        <w:rPr>
          <w:rFonts w:asciiTheme="minorHAnsi" w:hAnsiTheme="minorHAnsi"/>
        </w:rPr>
        <w:t>regulament</w:t>
      </w:r>
      <w:r w:rsidR="006B1C89">
        <w:rPr>
          <w:rFonts w:asciiTheme="minorHAnsi" w:hAnsiTheme="minorHAnsi"/>
        </w:rPr>
        <w:t>ar</w:t>
      </w:r>
      <w:r w:rsidR="00D50DE6">
        <w:rPr>
          <w:rFonts w:asciiTheme="minorHAnsi" w:hAnsiTheme="minorHAnsi"/>
        </w:rPr>
        <w:t>.</w:t>
      </w:r>
    </w:p>
    <w:p w:rsidR="00EE15BB" w:rsidRPr="00A67F9A" w:rsidRDefault="00377394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 tema </w:t>
      </w:r>
      <w:r w:rsidR="006B1C89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>Área de Intervenção do Plano</w:t>
      </w:r>
      <w:r w:rsidR="006B1C89">
        <w:rPr>
          <w:rFonts w:asciiTheme="minorHAnsi" w:hAnsiTheme="minorHAnsi"/>
          <w:i/>
        </w:rPr>
        <w:t>”</w:t>
      </w:r>
      <w:r w:rsidRPr="0010055E">
        <w:rPr>
          <w:rFonts w:asciiTheme="minorHAnsi" w:hAnsiTheme="minorHAnsi"/>
        </w:rPr>
        <w:t xml:space="preserve"> contém apenas um objeto com a mesma designação em </w:t>
      </w:r>
      <w:r w:rsidRPr="00D75050">
        <w:rPr>
          <w:rFonts w:asciiTheme="minorHAnsi" w:hAnsiTheme="minorHAnsi"/>
        </w:rPr>
        <w:t xml:space="preserve">todas as plantas que </w:t>
      </w:r>
      <w:r w:rsidRPr="00A67F9A">
        <w:rPr>
          <w:rFonts w:asciiTheme="minorHAnsi" w:hAnsiTheme="minorHAnsi"/>
        </w:rPr>
        <w:t xml:space="preserve">constituem o </w:t>
      </w:r>
      <w:r w:rsidR="00EE15BB" w:rsidRPr="00A67F9A">
        <w:rPr>
          <w:rFonts w:asciiTheme="minorHAnsi" w:hAnsiTheme="minorHAnsi"/>
        </w:rPr>
        <w:t xml:space="preserve">PDM, correspondente aos limites administrativos do município fixados na </w:t>
      </w:r>
      <w:r w:rsidR="008560EC">
        <w:rPr>
          <w:rFonts w:asciiTheme="minorHAnsi" w:hAnsiTheme="minorHAnsi"/>
        </w:rPr>
        <w:t>Carta Administrativa Oficial de Portugal (</w:t>
      </w:r>
      <w:r w:rsidR="00EE15BB" w:rsidRPr="00A67F9A">
        <w:rPr>
          <w:rFonts w:asciiTheme="minorHAnsi" w:hAnsiTheme="minorHAnsi"/>
        </w:rPr>
        <w:t>CAOP</w:t>
      </w:r>
      <w:r w:rsidR="008560EC">
        <w:rPr>
          <w:rFonts w:asciiTheme="minorHAnsi" w:hAnsiTheme="minorHAnsi"/>
        </w:rPr>
        <w:t>)</w:t>
      </w:r>
      <w:r w:rsidR="00B33F49" w:rsidRPr="00A67F9A">
        <w:rPr>
          <w:rFonts w:asciiTheme="minorHAnsi" w:hAnsiTheme="minorHAnsi"/>
        </w:rPr>
        <w:t>,</w:t>
      </w:r>
      <w:r w:rsidR="00EE15BB" w:rsidRPr="00A67F9A">
        <w:rPr>
          <w:rFonts w:asciiTheme="minorHAnsi" w:hAnsiTheme="minorHAnsi"/>
        </w:rPr>
        <w:t xml:space="preserve"> tal como indicado no artigo 7º do Regulamento nº 142/2016 de 9 de fevereiro.</w:t>
      </w:r>
    </w:p>
    <w:p w:rsidR="00C258C2" w:rsidRPr="00D75050" w:rsidRDefault="00377394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A67F9A">
        <w:rPr>
          <w:rFonts w:asciiTheme="minorHAnsi" w:hAnsiTheme="minorHAnsi"/>
        </w:rPr>
        <w:t xml:space="preserve">O tema </w:t>
      </w:r>
      <w:r w:rsidR="008560EC">
        <w:rPr>
          <w:rFonts w:asciiTheme="minorHAnsi" w:hAnsiTheme="minorHAnsi"/>
        </w:rPr>
        <w:t>“</w:t>
      </w:r>
      <w:r w:rsidRPr="00A67F9A">
        <w:rPr>
          <w:rFonts w:asciiTheme="minorHAnsi" w:hAnsiTheme="minorHAnsi"/>
          <w:i/>
        </w:rPr>
        <w:t>Classificação e Qualificação do Solo</w:t>
      </w:r>
      <w:r w:rsidR="008560EC">
        <w:rPr>
          <w:rFonts w:asciiTheme="minorHAnsi" w:hAnsiTheme="minorHAnsi"/>
          <w:i/>
        </w:rPr>
        <w:t>”</w:t>
      </w:r>
      <w:r w:rsidRPr="00A67F9A">
        <w:rPr>
          <w:rFonts w:asciiTheme="minorHAnsi" w:hAnsiTheme="minorHAnsi"/>
          <w:b/>
          <w:i/>
        </w:rPr>
        <w:t xml:space="preserve"> </w:t>
      </w:r>
      <w:r w:rsidRPr="00A67F9A">
        <w:rPr>
          <w:rFonts w:asciiTheme="minorHAnsi" w:hAnsiTheme="minorHAnsi"/>
        </w:rPr>
        <w:t>integra os objetos que correspondem às categorias do solo urbano e do solo rústico, definidas no Decreto Regulamentar n.º 15/2015, de 19 de agosto</w:t>
      </w:r>
      <w:r w:rsidR="00D75050" w:rsidRPr="00A67F9A">
        <w:rPr>
          <w:rFonts w:asciiTheme="minorHAnsi" w:hAnsiTheme="minorHAnsi"/>
        </w:rPr>
        <w:t xml:space="preserve">, não obstante </w:t>
      </w:r>
      <w:r w:rsidR="00D96214">
        <w:rPr>
          <w:rFonts w:asciiTheme="minorHAnsi" w:hAnsiTheme="minorHAnsi"/>
        </w:rPr>
        <w:t xml:space="preserve">em </w:t>
      </w:r>
      <w:r w:rsidR="00D75050" w:rsidRPr="00A67F9A">
        <w:rPr>
          <w:rFonts w:asciiTheme="minorHAnsi" w:hAnsiTheme="minorHAnsi"/>
        </w:rPr>
        <w:t xml:space="preserve">cada PDM </w:t>
      </w:r>
      <w:r w:rsidR="00D96214">
        <w:rPr>
          <w:rFonts w:asciiTheme="minorHAnsi" w:hAnsiTheme="minorHAnsi"/>
        </w:rPr>
        <w:t xml:space="preserve">se </w:t>
      </w:r>
      <w:r w:rsidR="00D75050" w:rsidRPr="00A67F9A">
        <w:rPr>
          <w:rFonts w:asciiTheme="minorHAnsi" w:hAnsiTheme="minorHAnsi"/>
        </w:rPr>
        <w:t xml:space="preserve">poder proceder à desagregação das categorias </w:t>
      </w:r>
      <w:r w:rsidR="004B64B2" w:rsidRPr="00A67F9A">
        <w:rPr>
          <w:rFonts w:asciiTheme="minorHAnsi" w:hAnsiTheme="minorHAnsi"/>
        </w:rPr>
        <w:t>nas</w:t>
      </w:r>
      <w:r w:rsidR="00D75050" w:rsidRPr="00A67F9A">
        <w:rPr>
          <w:rFonts w:asciiTheme="minorHAnsi" w:hAnsiTheme="minorHAnsi"/>
        </w:rPr>
        <w:t xml:space="preserve"> subcategorias </w:t>
      </w:r>
      <w:r w:rsidR="004B64B2" w:rsidRPr="00A67F9A">
        <w:rPr>
          <w:rFonts w:asciiTheme="minorHAnsi" w:hAnsiTheme="minorHAnsi"/>
        </w:rPr>
        <w:t>consider</w:t>
      </w:r>
      <w:r w:rsidR="00D96214">
        <w:rPr>
          <w:rFonts w:asciiTheme="minorHAnsi" w:hAnsiTheme="minorHAnsi"/>
        </w:rPr>
        <w:t>adas</w:t>
      </w:r>
      <w:r w:rsidR="004B64B2" w:rsidRPr="00A67F9A">
        <w:rPr>
          <w:rFonts w:asciiTheme="minorHAnsi" w:hAnsiTheme="minorHAnsi"/>
        </w:rPr>
        <w:t xml:space="preserve"> mais </w:t>
      </w:r>
      <w:r w:rsidR="00D75050" w:rsidRPr="00A67F9A">
        <w:rPr>
          <w:rFonts w:asciiTheme="minorHAnsi" w:hAnsiTheme="minorHAnsi"/>
        </w:rPr>
        <w:t>adequadas à estratégia de desenvolvimento</w:t>
      </w:r>
      <w:r w:rsidR="00D75050" w:rsidRPr="00D75050">
        <w:rPr>
          <w:rFonts w:asciiTheme="minorHAnsi" w:hAnsiTheme="minorHAnsi"/>
        </w:rPr>
        <w:t xml:space="preserve"> local e ao modelo de organização espacial do território municipal.</w:t>
      </w:r>
    </w:p>
    <w:p w:rsidR="002770EA" w:rsidRPr="00220340" w:rsidRDefault="002770EA" w:rsidP="008560EC">
      <w:pPr>
        <w:pStyle w:val="Corpodetexto"/>
        <w:numPr>
          <w:ilvl w:val="0"/>
          <w:numId w:val="26"/>
        </w:numPr>
        <w:spacing w:before="120" w:after="120" w:line="360" w:lineRule="auto"/>
        <w:ind w:left="426" w:hanging="284"/>
        <w:jc w:val="both"/>
        <w:rPr>
          <w:rFonts w:asciiTheme="minorHAnsi" w:hAnsiTheme="minorHAnsi"/>
        </w:rPr>
      </w:pPr>
      <w:r w:rsidRPr="00220340">
        <w:rPr>
          <w:rFonts w:asciiTheme="minorHAnsi" w:hAnsiTheme="minorHAnsi"/>
        </w:rPr>
        <w:t xml:space="preserve">Para </w:t>
      </w:r>
      <w:r w:rsidR="008560EC">
        <w:rPr>
          <w:rFonts w:asciiTheme="minorHAnsi" w:hAnsiTheme="minorHAnsi"/>
        </w:rPr>
        <w:t>o</w:t>
      </w:r>
      <w:r w:rsidR="00D96214">
        <w:rPr>
          <w:rFonts w:asciiTheme="minorHAnsi" w:hAnsiTheme="minorHAnsi"/>
        </w:rPr>
        <w:t xml:space="preserve"> tema referido</w:t>
      </w:r>
      <w:r w:rsidRPr="00220340">
        <w:rPr>
          <w:rFonts w:asciiTheme="minorHAnsi" w:hAnsiTheme="minorHAnsi"/>
        </w:rPr>
        <w:t xml:space="preserve"> </w:t>
      </w:r>
      <w:r w:rsidR="00D96214">
        <w:rPr>
          <w:rFonts w:asciiTheme="minorHAnsi" w:hAnsiTheme="minorHAnsi"/>
        </w:rPr>
        <w:t>n</w:t>
      </w:r>
      <w:r w:rsidRPr="00220340">
        <w:rPr>
          <w:rFonts w:asciiTheme="minorHAnsi" w:hAnsiTheme="minorHAnsi"/>
        </w:rPr>
        <w:t xml:space="preserve">o </w:t>
      </w:r>
      <w:r w:rsidR="008560EC">
        <w:rPr>
          <w:rFonts w:asciiTheme="minorHAnsi" w:hAnsiTheme="minorHAnsi"/>
        </w:rPr>
        <w:t xml:space="preserve">número anterior, no </w:t>
      </w:r>
      <w:r w:rsidRPr="00220340">
        <w:rPr>
          <w:rFonts w:asciiTheme="minorHAnsi" w:hAnsiTheme="minorHAnsi"/>
        </w:rPr>
        <w:t xml:space="preserve">modelo de </w:t>
      </w:r>
      <w:proofErr w:type="gramStart"/>
      <w:r w:rsidRPr="00220340">
        <w:rPr>
          <w:rFonts w:asciiTheme="minorHAnsi" w:hAnsiTheme="minorHAnsi"/>
        </w:rPr>
        <w:t xml:space="preserve">dados </w:t>
      </w:r>
      <w:r w:rsidR="00014248" w:rsidRPr="00220340">
        <w:rPr>
          <w:rFonts w:asciiTheme="minorHAnsi" w:hAnsiTheme="minorHAnsi"/>
        </w:rPr>
        <w:t>as</w:t>
      </w:r>
      <w:proofErr w:type="gramEnd"/>
      <w:r w:rsidR="00014248" w:rsidRPr="00220340">
        <w:rPr>
          <w:rFonts w:asciiTheme="minorHAnsi" w:hAnsiTheme="minorHAnsi"/>
        </w:rPr>
        <w:t xml:space="preserve"> categorias são objetos </w:t>
      </w:r>
      <w:r w:rsidR="00EE15BB" w:rsidRPr="00220340">
        <w:rPr>
          <w:rFonts w:asciiTheme="minorHAnsi" w:hAnsiTheme="minorHAnsi"/>
        </w:rPr>
        <w:t xml:space="preserve">apresentados no catálogo, </w:t>
      </w:r>
      <w:r w:rsidR="00014248" w:rsidRPr="00220340">
        <w:rPr>
          <w:rFonts w:asciiTheme="minorHAnsi" w:hAnsiTheme="minorHAnsi"/>
        </w:rPr>
        <w:t xml:space="preserve">sendo </w:t>
      </w:r>
      <w:r w:rsidRPr="00220340">
        <w:rPr>
          <w:rFonts w:asciiTheme="minorHAnsi" w:hAnsiTheme="minorHAnsi"/>
        </w:rPr>
        <w:t>as subcategorias objetos dependentes</w:t>
      </w:r>
      <w:r w:rsidR="003B4C12" w:rsidRPr="00220340">
        <w:rPr>
          <w:rFonts w:asciiTheme="minorHAnsi" w:hAnsiTheme="minorHAnsi"/>
        </w:rPr>
        <w:t xml:space="preserve"> da respetiva categoria</w:t>
      </w:r>
      <w:r w:rsidRPr="00220340">
        <w:rPr>
          <w:rFonts w:asciiTheme="minorHAnsi" w:hAnsiTheme="minorHAnsi"/>
        </w:rPr>
        <w:t xml:space="preserve">, cujo registo na base de dados é efetuado </w:t>
      </w:r>
      <w:r w:rsidR="00492216" w:rsidRPr="00220340">
        <w:rPr>
          <w:rFonts w:asciiTheme="minorHAnsi" w:hAnsiTheme="minorHAnsi"/>
        </w:rPr>
        <w:t xml:space="preserve">pelos atributos do objeto que representa a categoria, acrescido do </w:t>
      </w:r>
      <w:r w:rsidRPr="00220340">
        <w:rPr>
          <w:rFonts w:asciiTheme="minorHAnsi" w:hAnsiTheme="minorHAnsi"/>
        </w:rPr>
        <w:t>preench</w:t>
      </w:r>
      <w:r w:rsidR="00E832A1" w:rsidRPr="00220340">
        <w:rPr>
          <w:rFonts w:asciiTheme="minorHAnsi" w:hAnsiTheme="minorHAnsi"/>
        </w:rPr>
        <w:t>iment</w:t>
      </w:r>
      <w:r w:rsidRPr="00220340">
        <w:rPr>
          <w:rFonts w:asciiTheme="minorHAnsi" w:hAnsiTheme="minorHAnsi"/>
        </w:rPr>
        <w:t xml:space="preserve">o </w:t>
      </w:r>
      <w:r w:rsidR="00492216" w:rsidRPr="00220340">
        <w:rPr>
          <w:rFonts w:asciiTheme="minorHAnsi" w:hAnsiTheme="minorHAnsi"/>
        </w:rPr>
        <w:t>d</w:t>
      </w:r>
      <w:r w:rsidR="00B50BBB" w:rsidRPr="00220340">
        <w:rPr>
          <w:rFonts w:asciiTheme="minorHAnsi" w:hAnsiTheme="minorHAnsi"/>
        </w:rPr>
        <w:t xml:space="preserve">o </w:t>
      </w:r>
      <w:r w:rsidRPr="00220340">
        <w:rPr>
          <w:rFonts w:asciiTheme="minorHAnsi" w:hAnsiTheme="minorHAnsi"/>
        </w:rPr>
        <w:t xml:space="preserve">campo </w:t>
      </w:r>
      <w:r w:rsidR="008560EC">
        <w:rPr>
          <w:rFonts w:asciiTheme="minorHAnsi" w:hAnsiTheme="minorHAnsi"/>
        </w:rPr>
        <w:t>“</w:t>
      </w:r>
      <w:r w:rsidRPr="00220340">
        <w:rPr>
          <w:rFonts w:asciiTheme="minorHAnsi" w:hAnsiTheme="minorHAnsi"/>
        </w:rPr>
        <w:t>ESPECIFICA</w:t>
      </w:r>
      <w:r w:rsidR="008560EC">
        <w:rPr>
          <w:rFonts w:asciiTheme="minorHAnsi" w:hAnsiTheme="minorHAnsi"/>
        </w:rPr>
        <w:t>”</w:t>
      </w:r>
      <w:r w:rsidR="00B50BBB" w:rsidRPr="00220340">
        <w:rPr>
          <w:rFonts w:asciiTheme="minorHAnsi" w:hAnsiTheme="minorHAnsi"/>
        </w:rPr>
        <w:t xml:space="preserve"> </w:t>
      </w:r>
      <w:r w:rsidR="00492216" w:rsidRPr="00220340">
        <w:rPr>
          <w:rFonts w:asciiTheme="minorHAnsi" w:hAnsiTheme="minorHAnsi"/>
        </w:rPr>
        <w:t xml:space="preserve">conforme o artigo </w:t>
      </w:r>
      <w:r w:rsidR="005359F2" w:rsidRPr="00220340">
        <w:rPr>
          <w:rFonts w:asciiTheme="minorHAnsi" w:hAnsiTheme="minorHAnsi"/>
        </w:rPr>
        <w:t>10</w:t>
      </w:r>
      <w:r w:rsidR="00492216" w:rsidRPr="00220340">
        <w:rPr>
          <w:rFonts w:asciiTheme="minorHAnsi" w:hAnsiTheme="minorHAnsi"/>
        </w:rPr>
        <w:t xml:space="preserve">º, n.º 1, alínea c) do presente </w:t>
      </w:r>
      <w:r w:rsidR="00305BDC">
        <w:rPr>
          <w:rFonts w:asciiTheme="minorHAnsi" w:hAnsiTheme="minorHAnsi"/>
        </w:rPr>
        <w:t xml:space="preserve">decreto </w:t>
      </w:r>
      <w:r w:rsidR="00492216" w:rsidRPr="00220340">
        <w:rPr>
          <w:rFonts w:asciiTheme="minorHAnsi" w:hAnsiTheme="minorHAnsi"/>
        </w:rPr>
        <w:t>regulament</w:t>
      </w:r>
      <w:r w:rsidR="00305BDC">
        <w:rPr>
          <w:rFonts w:asciiTheme="minorHAnsi" w:hAnsiTheme="minorHAnsi"/>
        </w:rPr>
        <w:t>ar</w:t>
      </w:r>
      <w:r w:rsidR="00CA50AF" w:rsidRPr="00220340">
        <w:rPr>
          <w:rFonts w:asciiTheme="minorHAnsi" w:hAnsiTheme="minorHAnsi"/>
        </w:rPr>
        <w:t>.</w:t>
      </w:r>
    </w:p>
    <w:p w:rsidR="00C20312" w:rsidRDefault="00C30465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CA50AF">
        <w:rPr>
          <w:rFonts w:asciiTheme="minorHAnsi" w:hAnsiTheme="minorHAnsi"/>
        </w:rPr>
        <w:t xml:space="preserve">O tema </w:t>
      </w:r>
      <w:r w:rsidR="008560EC">
        <w:rPr>
          <w:rFonts w:asciiTheme="minorHAnsi" w:hAnsiTheme="minorHAnsi"/>
        </w:rPr>
        <w:t>“</w:t>
      </w:r>
      <w:r w:rsidRPr="001A2EF9">
        <w:rPr>
          <w:rFonts w:asciiTheme="minorHAnsi" w:hAnsiTheme="minorHAnsi"/>
          <w:i/>
        </w:rPr>
        <w:t>Áreas</w:t>
      </w:r>
      <w:r w:rsidR="00BF6893" w:rsidRPr="001A2EF9">
        <w:rPr>
          <w:rFonts w:asciiTheme="minorHAnsi" w:hAnsiTheme="minorHAnsi"/>
          <w:i/>
        </w:rPr>
        <w:t xml:space="preserve"> com Funções específicas</w:t>
      </w:r>
      <w:r w:rsidR="008560EC">
        <w:rPr>
          <w:rFonts w:asciiTheme="minorHAnsi" w:hAnsiTheme="minorHAnsi"/>
          <w:i/>
        </w:rPr>
        <w:t>”</w:t>
      </w:r>
      <w:r w:rsidR="001A2EF9">
        <w:rPr>
          <w:rFonts w:asciiTheme="minorHAnsi" w:hAnsiTheme="minorHAnsi"/>
          <w:i/>
        </w:rPr>
        <w:t xml:space="preserve"> </w:t>
      </w:r>
      <w:r w:rsidRPr="00CA50AF">
        <w:rPr>
          <w:rFonts w:asciiTheme="minorHAnsi" w:hAnsiTheme="minorHAnsi"/>
        </w:rPr>
        <w:t>abrange</w:t>
      </w:r>
      <w:r w:rsidRPr="0010055E">
        <w:rPr>
          <w:rFonts w:asciiTheme="minorHAnsi" w:hAnsiTheme="minorHAnsi"/>
        </w:rPr>
        <w:t xml:space="preserve"> </w:t>
      </w:r>
      <w:r w:rsidR="00BF6893" w:rsidRPr="001A2EF9">
        <w:rPr>
          <w:rFonts w:asciiTheme="minorHAnsi" w:hAnsiTheme="minorHAnsi"/>
        </w:rPr>
        <w:t>os seguinte</w:t>
      </w:r>
      <w:r w:rsidR="00CA50AF" w:rsidRPr="001A2EF9">
        <w:rPr>
          <w:rFonts w:asciiTheme="minorHAnsi" w:hAnsiTheme="minorHAnsi"/>
        </w:rPr>
        <w:t>s</w:t>
      </w:r>
      <w:r w:rsidRPr="001A2EF9">
        <w:rPr>
          <w:rFonts w:asciiTheme="minorHAnsi" w:hAnsiTheme="minorHAnsi"/>
        </w:rPr>
        <w:t xml:space="preserve"> objetos</w:t>
      </w:r>
      <w:r w:rsidRPr="0010055E">
        <w:rPr>
          <w:rFonts w:asciiTheme="minorHAnsi" w:hAnsiTheme="minorHAnsi"/>
        </w:rPr>
        <w:t xml:space="preserve">: Estrutura ecológica municipal; Espaço-canal; </w:t>
      </w:r>
      <w:r w:rsidRPr="002A7823">
        <w:rPr>
          <w:rFonts w:asciiTheme="minorHAnsi" w:hAnsiTheme="minorHAnsi"/>
        </w:rPr>
        <w:t>Área de perigosidade; Área de risco</w:t>
      </w:r>
      <w:r w:rsidR="00CA50AF">
        <w:rPr>
          <w:rFonts w:asciiTheme="minorHAnsi" w:hAnsiTheme="minorHAnsi"/>
        </w:rPr>
        <w:t xml:space="preserve">; Zona sensível </w:t>
      </w:r>
      <w:r w:rsidR="00131C81">
        <w:rPr>
          <w:rFonts w:asciiTheme="minorHAnsi" w:hAnsiTheme="minorHAnsi"/>
        </w:rPr>
        <w:t xml:space="preserve">ao </w:t>
      </w:r>
      <w:r w:rsidR="00CA50AF">
        <w:rPr>
          <w:rFonts w:asciiTheme="minorHAnsi" w:hAnsiTheme="minorHAnsi"/>
        </w:rPr>
        <w:t xml:space="preserve">ruído; Zona mista </w:t>
      </w:r>
      <w:r w:rsidR="00131C81">
        <w:rPr>
          <w:rFonts w:asciiTheme="minorHAnsi" w:hAnsiTheme="minorHAnsi"/>
        </w:rPr>
        <w:t xml:space="preserve">ao </w:t>
      </w:r>
      <w:r w:rsidR="00CA50AF">
        <w:rPr>
          <w:rFonts w:asciiTheme="minorHAnsi" w:hAnsiTheme="minorHAnsi"/>
        </w:rPr>
        <w:t>ruído</w:t>
      </w:r>
      <w:r w:rsidR="001A2EF9">
        <w:rPr>
          <w:rFonts w:asciiTheme="minorHAnsi" w:hAnsiTheme="minorHAnsi"/>
        </w:rPr>
        <w:t xml:space="preserve">; Zona </w:t>
      </w:r>
      <w:r w:rsidR="001A2EF9" w:rsidRPr="001A2EF9">
        <w:rPr>
          <w:rFonts w:asciiTheme="minorHAnsi" w:hAnsiTheme="minorHAnsi"/>
        </w:rPr>
        <w:t>de</w:t>
      </w:r>
      <w:r w:rsidRPr="001A2EF9">
        <w:rPr>
          <w:rFonts w:asciiTheme="minorHAnsi" w:hAnsiTheme="minorHAnsi"/>
          <w:b/>
        </w:rPr>
        <w:t xml:space="preserve"> </w:t>
      </w:r>
      <w:r w:rsidR="001A2EF9" w:rsidRPr="001A2EF9">
        <w:t>Proteção e Salvaguarda dos Recursos e Valores Naturais</w:t>
      </w:r>
      <w:r w:rsidR="00633046">
        <w:t>.</w:t>
      </w:r>
      <w:r w:rsidR="001A2EF9" w:rsidRPr="001A2EF9">
        <w:t xml:space="preserve"> </w:t>
      </w:r>
      <w:r w:rsidRPr="0010055E">
        <w:rPr>
          <w:rFonts w:asciiTheme="minorHAnsi" w:hAnsiTheme="minorHAnsi"/>
        </w:rPr>
        <w:t>Os dois primeiros corresponde</w:t>
      </w:r>
      <w:r w:rsidR="008F1697" w:rsidRPr="0010055E">
        <w:rPr>
          <w:rFonts w:asciiTheme="minorHAnsi" w:hAnsiTheme="minorHAnsi"/>
        </w:rPr>
        <w:t>m</w:t>
      </w:r>
      <w:r w:rsidRPr="0010055E">
        <w:rPr>
          <w:rFonts w:asciiTheme="minorHAnsi" w:hAnsiTheme="minorHAnsi"/>
        </w:rPr>
        <w:t xml:space="preserve"> aos conceitos definidos nos artigos 13º e 14º do Decreto Regulament</w:t>
      </w:r>
      <w:r w:rsidR="008F1697" w:rsidRPr="0010055E">
        <w:rPr>
          <w:rFonts w:asciiTheme="minorHAnsi" w:hAnsiTheme="minorHAnsi"/>
        </w:rPr>
        <w:t>ar n.º 15/2015, de 19 de agosto</w:t>
      </w:r>
      <w:r w:rsidR="00CA50AF">
        <w:rPr>
          <w:rFonts w:asciiTheme="minorHAnsi" w:hAnsiTheme="minorHAnsi"/>
        </w:rPr>
        <w:t>.</w:t>
      </w:r>
      <w:r w:rsidR="008F1697" w:rsidRPr="0010055E">
        <w:rPr>
          <w:rFonts w:asciiTheme="minorHAnsi" w:hAnsiTheme="minorHAnsi"/>
        </w:rPr>
        <w:t xml:space="preserve"> </w:t>
      </w:r>
      <w:r w:rsidR="00CA50AF">
        <w:rPr>
          <w:rFonts w:asciiTheme="minorHAnsi" w:hAnsiTheme="minorHAnsi"/>
        </w:rPr>
        <w:t>O</w:t>
      </w:r>
      <w:r w:rsidRPr="0010055E">
        <w:rPr>
          <w:rFonts w:asciiTheme="minorHAnsi" w:hAnsiTheme="minorHAnsi"/>
        </w:rPr>
        <w:t xml:space="preserve">s dois </w:t>
      </w:r>
      <w:r w:rsidR="00CA50AF">
        <w:rPr>
          <w:rFonts w:asciiTheme="minorHAnsi" w:hAnsiTheme="minorHAnsi"/>
        </w:rPr>
        <w:t>seguintes</w:t>
      </w:r>
      <w:r w:rsidRPr="0010055E">
        <w:rPr>
          <w:rFonts w:asciiTheme="minorHAnsi" w:hAnsiTheme="minorHAnsi"/>
        </w:rPr>
        <w:t xml:space="preserve"> correspondem </w:t>
      </w:r>
      <w:r w:rsidR="00626B02">
        <w:rPr>
          <w:rFonts w:asciiTheme="minorHAnsi" w:hAnsiTheme="minorHAnsi"/>
        </w:rPr>
        <w:t xml:space="preserve">a áreas </w:t>
      </w:r>
      <w:r w:rsidR="00B33F49">
        <w:rPr>
          <w:rFonts w:asciiTheme="minorHAnsi" w:hAnsiTheme="minorHAnsi"/>
        </w:rPr>
        <w:t>de perigosidade e de risco a</w:t>
      </w:r>
      <w:r w:rsidR="00626B02">
        <w:rPr>
          <w:rFonts w:asciiTheme="minorHAnsi" w:hAnsiTheme="minorHAnsi"/>
        </w:rPr>
        <w:t xml:space="preserve"> </w:t>
      </w:r>
      <w:r w:rsidR="00626B02" w:rsidRPr="00CE26B8">
        <w:rPr>
          <w:rFonts w:asciiTheme="minorHAnsi" w:hAnsiTheme="minorHAnsi"/>
        </w:rPr>
        <w:t xml:space="preserve">delimitar </w:t>
      </w:r>
      <w:r w:rsidR="00DF2283" w:rsidRPr="00CE26B8">
        <w:rPr>
          <w:rFonts w:asciiTheme="minorHAnsi" w:hAnsiTheme="minorHAnsi"/>
        </w:rPr>
        <w:t xml:space="preserve">de acordo com </w:t>
      </w:r>
      <w:r w:rsidRPr="00CE26B8">
        <w:rPr>
          <w:rFonts w:asciiTheme="minorHAnsi" w:hAnsiTheme="minorHAnsi"/>
        </w:rPr>
        <w:t>o</w:t>
      </w:r>
      <w:r w:rsidR="00DF2283" w:rsidRPr="00CE26B8">
        <w:rPr>
          <w:rFonts w:asciiTheme="minorHAnsi" w:hAnsiTheme="minorHAnsi"/>
        </w:rPr>
        <w:t>s estudos</w:t>
      </w:r>
      <w:r w:rsidR="00DF2283" w:rsidRPr="0010055E">
        <w:rPr>
          <w:rFonts w:asciiTheme="minorHAnsi" w:hAnsiTheme="minorHAnsi"/>
        </w:rPr>
        <w:t xml:space="preserve"> efetuados e conhecimentos adquiridos,</w:t>
      </w:r>
      <w:r w:rsidR="00EC2BDF" w:rsidRPr="0010055E">
        <w:rPr>
          <w:rFonts w:asciiTheme="minorHAnsi" w:hAnsiTheme="minorHAnsi"/>
        </w:rPr>
        <w:t xml:space="preserve"> nomeadamente o</w:t>
      </w:r>
      <w:r w:rsidRPr="0010055E">
        <w:rPr>
          <w:rFonts w:asciiTheme="minorHAnsi" w:hAnsiTheme="minorHAnsi"/>
        </w:rPr>
        <w:t xml:space="preserve">s que decorrem dos trabalhos da Comissão Nacional da Gestão dos Riscos de Inundações, </w:t>
      </w:r>
      <w:r w:rsidR="00DF2283" w:rsidRPr="0010055E">
        <w:rPr>
          <w:rFonts w:asciiTheme="minorHAnsi" w:hAnsiTheme="minorHAnsi"/>
        </w:rPr>
        <w:t xml:space="preserve">criada </w:t>
      </w:r>
      <w:r w:rsidRPr="0010055E">
        <w:rPr>
          <w:rFonts w:asciiTheme="minorHAnsi" w:hAnsiTheme="minorHAnsi"/>
        </w:rPr>
        <w:t xml:space="preserve">ao abrigo do Decreto-Lei </w:t>
      </w:r>
      <w:r w:rsidR="0077154A">
        <w:rPr>
          <w:rFonts w:asciiTheme="minorHAnsi" w:hAnsiTheme="minorHAnsi"/>
        </w:rPr>
        <w:t>n.º</w:t>
      </w:r>
      <w:r w:rsidRPr="0010055E">
        <w:rPr>
          <w:rFonts w:asciiTheme="minorHAnsi" w:hAnsiTheme="minorHAnsi"/>
        </w:rPr>
        <w:t xml:space="preserve"> 115/2010, de 22 de outubro</w:t>
      </w:r>
      <w:r w:rsidR="00CA50AF">
        <w:rPr>
          <w:rFonts w:asciiTheme="minorHAnsi" w:hAnsiTheme="minorHAnsi"/>
        </w:rPr>
        <w:t>. Os</w:t>
      </w:r>
      <w:r w:rsidR="00CA50AF" w:rsidRPr="0010055E">
        <w:rPr>
          <w:rFonts w:asciiTheme="minorHAnsi" w:hAnsiTheme="minorHAnsi"/>
        </w:rPr>
        <w:t xml:space="preserve"> </w:t>
      </w:r>
      <w:r w:rsidR="001A2EF9">
        <w:rPr>
          <w:rFonts w:asciiTheme="minorHAnsi" w:hAnsiTheme="minorHAnsi"/>
        </w:rPr>
        <w:t>seguintes</w:t>
      </w:r>
      <w:r w:rsidR="00CA50AF">
        <w:rPr>
          <w:rFonts w:asciiTheme="minorHAnsi" w:hAnsiTheme="minorHAnsi"/>
        </w:rPr>
        <w:t xml:space="preserve"> decorrem d</w:t>
      </w:r>
      <w:r w:rsidR="00131C81">
        <w:rPr>
          <w:rFonts w:asciiTheme="minorHAnsi" w:hAnsiTheme="minorHAnsi"/>
        </w:rPr>
        <w:t>o Regulamento Geral do Ruído.</w:t>
      </w:r>
      <w:r w:rsidR="001A2EF9" w:rsidRPr="001A2EF9">
        <w:rPr>
          <w:rFonts w:asciiTheme="minorHAnsi" w:hAnsiTheme="minorHAnsi"/>
        </w:rPr>
        <w:t xml:space="preserve"> </w:t>
      </w:r>
      <w:r w:rsidR="001A2EF9">
        <w:rPr>
          <w:rFonts w:asciiTheme="minorHAnsi" w:hAnsiTheme="minorHAnsi"/>
        </w:rPr>
        <w:t xml:space="preserve">O </w:t>
      </w:r>
      <w:r w:rsidR="001A2EF9" w:rsidRPr="0010055E">
        <w:rPr>
          <w:rFonts w:asciiTheme="minorHAnsi" w:hAnsiTheme="minorHAnsi"/>
        </w:rPr>
        <w:t>último</w:t>
      </w:r>
      <w:r w:rsidR="001A2EF9">
        <w:rPr>
          <w:rFonts w:asciiTheme="minorHAnsi" w:hAnsiTheme="minorHAnsi"/>
        </w:rPr>
        <w:t xml:space="preserve"> é referido no conteúdo documental do PDM </w:t>
      </w:r>
      <w:r w:rsidR="00633046">
        <w:rPr>
          <w:rFonts w:asciiTheme="minorHAnsi" w:hAnsiTheme="minorHAnsi"/>
        </w:rPr>
        <w:t>expresso no artigo 97º</w:t>
      </w:r>
      <w:r w:rsidR="008560EC">
        <w:rPr>
          <w:rFonts w:asciiTheme="minorHAnsi" w:hAnsiTheme="minorHAnsi"/>
        </w:rPr>
        <w:t>,</w:t>
      </w:r>
      <w:r w:rsidR="00633046">
        <w:rPr>
          <w:rFonts w:asciiTheme="minorHAnsi" w:hAnsiTheme="minorHAnsi"/>
        </w:rPr>
        <w:t xml:space="preserve"> nº1</w:t>
      </w:r>
      <w:r w:rsidR="008560EC">
        <w:rPr>
          <w:rFonts w:asciiTheme="minorHAnsi" w:hAnsiTheme="minorHAnsi"/>
        </w:rPr>
        <w:t xml:space="preserve">, alínea </w:t>
      </w:r>
      <w:r w:rsidR="00633046">
        <w:rPr>
          <w:rFonts w:asciiTheme="minorHAnsi" w:hAnsiTheme="minorHAnsi"/>
        </w:rPr>
        <w:t xml:space="preserve">b) do </w:t>
      </w:r>
      <w:r w:rsidR="00633046" w:rsidRPr="0010055E">
        <w:rPr>
          <w:rFonts w:asciiTheme="minorHAnsi" w:hAnsiTheme="minorHAnsi"/>
        </w:rPr>
        <w:t xml:space="preserve">Decreto-Lei </w:t>
      </w:r>
      <w:r w:rsidR="00633046">
        <w:rPr>
          <w:rFonts w:asciiTheme="minorHAnsi" w:hAnsiTheme="minorHAnsi"/>
        </w:rPr>
        <w:t>n.º</w:t>
      </w:r>
      <w:r w:rsidR="00633046" w:rsidRPr="0010055E">
        <w:rPr>
          <w:rFonts w:asciiTheme="minorHAnsi" w:hAnsiTheme="minorHAnsi"/>
        </w:rPr>
        <w:t xml:space="preserve"> </w:t>
      </w:r>
      <w:r w:rsidR="00633046">
        <w:rPr>
          <w:rFonts w:asciiTheme="minorHAnsi" w:hAnsiTheme="minorHAnsi"/>
        </w:rPr>
        <w:t>80</w:t>
      </w:r>
      <w:r w:rsidR="00633046" w:rsidRPr="0010055E">
        <w:rPr>
          <w:rFonts w:asciiTheme="minorHAnsi" w:hAnsiTheme="minorHAnsi"/>
        </w:rPr>
        <w:t>/201</w:t>
      </w:r>
      <w:r w:rsidR="00633046">
        <w:rPr>
          <w:rFonts w:asciiTheme="minorHAnsi" w:hAnsiTheme="minorHAnsi"/>
        </w:rPr>
        <w:t>5, de 14 de maio.</w:t>
      </w:r>
    </w:p>
    <w:p w:rsidR="00666F30" w:rsidRDefault="00666F30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O tema</w:t>
      </w:r>
      <w:r>
        <w:rPr>
          <w:rFonts w:asciiTheme="minorHAnsi" w:hAnsiTheme="minorHAnsi"/>
        </w:rPr>
        <w:t xml:space="preserve"> </w:t>
      </w:r>
      <w:r w:rsidR="008560EC">
        <w:rPr>
          <w:rFonts w:asciiTheme="minorHAnsi" w:hAnsiTheme="minorHAnsi"/>
        </w:rPr>
        <w:t>“</w:t>
      </w:r>
      <w:r>
        <w:rPr>
          <w:rFonts w:asciiTheme="minorHAnsi" w:hAnsiTheme="minorHAnsi"/>
          <w:i/>
        </w:rPr>
        <w:t>Programação da Execução do Plano</w:t>
      </w:r>
      <w:r w:rsidR="008560EC">
        <w:rPr>
          <w:rFonts w:asciiTheme="minorHAnsi" w:hAnsiTheme="minorHAnsi"/>
          <w:i/>
        </w:rPr>
        <w:t>”</w:t>
      </w:r>
      <w:r>
        <w:rPr>
          <w:rFonts w:asciiTheme="minorHAnsi" w:hAnsiTheme="minorHAnsi"/>
          <w:i/>
        </w:rPr>
        <w:t xml:space="preserve"> </w:t>
      </w:r>
      <w:r w:rsidRPr="0010055E">
        <w:rPr>
          <w:rFonts w:asciiTheme="minorHAnsi" w:hAnsiTheme="minorHAnsi"/>
        </w:rPr>
        <w:t xml:space="preserve">integra os objetos que representam as porções do território delimitadas </w:t>
      </w:r>
      <w:r w:rsidR="00B33F49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t>PDM</w:t>
      </w:r>
      <w:r w:rsidRPr="0010055E">
        <w:rPr>
          <w:rFonts w:asciiTheme="minorHAnsi" w:hAnsiTheme="minorHAnsi"/>
        </w:rPr>
        <w:t xml:space="preserve"> para efeitos de programação da sua execução, designadamente as unidades operativas de planeamento e gestão (UOPG)</w:t>
      </w:r>
      <w:r>
        <w:rPr>
          <w:rFonts w:asciiTheme="minorHAnsi" w:hAnsiTheme="minorHAnsi"/>
        </w:rPr>
        <w:t xml:space="preserve"> e as unidades de execução</w:t>
      </w:r>
      <w:r w:rsidR="000D2E93">
        <w:rPr>
          <w:rFonts w:asciiTheme="minorHAnsi" w:hAnsiTheme="minorHAnsi"/>
        </w:rPr>
        <w:t xml:space="preserve"> (UE)</w:t>
      </w:r>
      <w:r>
        <w:rPr>
          <w:rFonts w:asciiTheme="minorHAnsi" w:hAnsiTheme="minorHAnsi"/>
        </w:rPr>
        <w:t xml:space="preserve">. </w:t>
      </w:r>
    </w:p>
    <w:p w:rsidR="00BF1FA3" w:rsidRPr="0010055E" w:rsidRDefault="008560EC" w:rsidP="008560EC">
      <w:pPr>
        <w:pStyle w:val="Corpodetexto"/>
        <w:numPr>
          <w:ilvl w:val="0"/>
          <w:numId w:val="26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Para o</w:t>
      </w:r>
      <w:r w:rsidR="00D96214">
        <w:rPr>
          <w:rFonts w:asciiTheme="minorHAnsi" w:hAnsiTheme="minorHAnsi"/>
        </w:rPr>
        <w:t xml:space="preserve"> tema referido no</w:t>
      </w:r>
      <w:r>
        <w:rPr>
          <w:rFonts w:asciiTheme="minorHAnsi" w:hAnsiTheme="minorHAnsi"/>
        </w:rPr>
        <w:t xml:space="preserve"> número anterior, n</w:t>
      </w:r>
      <w:r w:rsidR="00BF1FA3" w:rsidRPr="0010055E">
        <w:rPr>
          <w:rFonts w:asciiTheme="minorHAnsi" w:hAnsiTheme="minorHAnsi"/>
        </w:rPr>
        <w:t xml:space="preserve">o âmbito do modelo de dados considera-se obrigatória a especificação das UOPG </w:t>
      </w:r>
      <w:r w:rsidR="00BF1FA3">
        <w:rPr>
          <w:rFonts w:asciiTheme="minorHAnsi" w:hAnsiTheme="minorHAnsi"/>
        </w:rPr>
        <w:t xml:space="preserve">e das unidades de execução </w:t>
      </w:r>
      <w:r w:rsidR="00BF1FA3" w:rsidRPr="0010055E">
        <w:rPr>
          <w:rFonts w:asciiTheme="minorHAnsi" w:hAnsiTheme="minorHAnsi"/>
        </w:rPr>
        <w:t>através da atribuição de uma designação</w:t>
      </w:r>
      <w:r w:rsidR="00BF1FA3" w:rsidRPr="00BF1FA3">
        <w:rPr>
          <w:rFonts w:asciiTheme="minorHAnsi" w:hAnsiTheme="minorHAnsi"/>
        </w:rPr>
        <w:t xml:space="preserve"> </w:t>
      </w:r>
      <w:r w:rsidR="00BF1FA3">
        <w:rPr>
          <w:rFonts w:asciiTheme="minorHAnsi" w:hAnsiTheme="minorHAnsi"/>
        </w:rPr>
        <w:t xml:space="preserve">a preencher no campo </w:t>
      </w:r>
      <w:r>
        <w:rPr>
          <w:rFonts w:asciiTheme="minorHAnsi" w:hAnsiTheme="minorHAnsi"/>
        </w:rPr>
        <w:t>“</w:t>
      </w:r>
      <w:r w:rsidR="00BF1FA3">
        <w:rPr>
          <w:rFonts w:asciiTheme="minorHAnsi" w:hAnsiTheme="minorHAnsi"/>
        </w:rPr>
        <w:t>ESPECIFICA</w:t>
      </w:r>
      <w:r>
        <w:rPr>
          <w:rFonts w:asciiTheme="minorHAnsi" w:hAnsiTheme="minorHAnsi"/>
        </w:rPr>
        <w:t>”</w:t>
      </w:r>
      <w:r w:rsidR="00BF1FA3">
        <w:rPr>
          <w:rFonts w:asciiTheme="minorHAnsi" w:hAnsiTheme="minorHAnsi"/>
        </w:rPr>
        <w:t xml:space="preserve"> da</w:t>
      </w:r>
      <w:r w:rsidR="00BF1FA3" w:rsidRPr="0010055E">
        <w:rPr>
          <w:rFonts w:asciiTheme="minorHAnsi" w:hAnsiTheme="minorHAnsi"/>
        </w:rPr>
        <w:t xml:space="preserve"> base de dados</w:t>
      </w:r>
      <w:r>
        <w:rPr>
          <w:rFonts w:asciiTheme="minorHAnsi" w:hAnsiTheme="minorHAnsi"/>
        </w:rPr>
        <w:t>,</w:t>
      </w:r>
      <w:r w:rsidR="00BF1FA3" w:rsidRPr="0010055E">
        <w:rPr>
          <w:rFonts w:asciiTheme="minorHAnsi" w:hAnsiTheme="minorHAnsi"/>
        </w:rPr>
        <w:t xml:space="preserve"> conforme o </w:t>
      </w:r>
      <w:r w:rsidR="00BF1FA3" w:rsidRPr="00B21443">
        <w:rPr>
          <w:rFonts w:asciiTheme="minorHAnsi" w:hAnsiTheme="minorHAnsi"/>
        </w:rPr>
        <w:t xml:space="preserve">artigo </w:t>
      </w:r>
      <w:r w:rsidR="005359F2">
        <w:rPr>
          <w:rFonts w:asciiTheme="minorHAnsi" w:hAnsiTheme="minorHAnsi"/>
        </w:rPr>
        <w:t>10</w:t>
      </w:r>
      <w:r w:rsidR="00BF1FA3" w:rsidRPr="00B21443">
        <w:rPr>
          <w:rFonts w:asciiTheme="minorHAnsi" w:hAnsiTheme="minorHAnsi"/>
        </w:rPr>
        <w:t>º, n.º 1, alínea c) do presente</w:t>
      </w:r>
      <w:r w:rsidR="00BF1FA3" w:rsidRPr="001005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decreto </w:t>
      </w:r>
      <w:r w:rsidR="005359F2">
        <w:rPr>
          <w:rFonts w:asciiTheme="minorHAnsi" w:hAnsiTheme="minorHAnsi"/>
        </w:rPr>
        <w:t>r</w:t>
      </w:r>
      <w:r w:rsidR="00BF1FA3" w:rsidRPr="0010055E">
        <w:rPr>
          <w:rFonts w:asciiTheme="minorHAnsi" w:hAnsiTheme="minorHAnsi"/>
        </w:rPr>
        <w:t>egulament</w:t>
      </w:r>
      <w:r>
        <w:rPr>
          <w:rFonts w:asciiTheme="minorHAnsi" w:hAnsiTheme="minorHAnsi"/>
        </w:rPr>
        <w:t>ar</w:t>
      </w:r>
      <w:r w:rsidR="00722D47">
        <w:rPr>
          <w:rFonts w:asciiTheme="minorHAnsi" w:hAnsiTheme="minorHAnsi"/>
        </w:rPr>
        <w:t>.</w:t>
      </w:r>
    </w:p>
    <w:p w:rsidR="00563734" w:rsidRDefault="00C30465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 tema </w:t>
      </w:r>
      <w:r w:rsidR="008560EC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 xml:space="preserve">Áreas de </w:t>
      </w:r>
      <w:r w:rsidRPr="00FC2086">
        <w:rPr>
          <w:rFonts w:asciiTheme="minorHAnsi" w:hAnsiTheme="minorHAnsi"/>
          <w:i/>
        </w:rPr>
        <w:t xml:space="preserve">Intervenção </w:t>
      </w:r>
      <w:r w:rsidR="00FC2086" w:rsidRPr="00FC2086">
        <w:rPr>
          <w:rFonts w:asciiTheme="minorHAnsi" w:hAnsiTheme="minorHAnsi"/>
          <w:i/>
        </w:rPr>
        <w:t>de Outros Planos ou Entidades</w:t>
      </w:r>
      <w:r w:rsidR="008560EC">
        <w:rPr>
          <w:rFonts w:asciiTheme="minorHAnsi" w:hAnsiTheme="minorHAnsi"/>
          <w:i/>
        </w:rPr>
        <w:t>”</w:t>
      </w:r>
      <w:r w:rsidR="00FC2086">
        <w:rPr>
          <w:rFonts w:asciiTheme="minorHAnsi" w:hAnsiTheme="minorHAnsi"/>
        </w:rPr>
        <w:t xml:space="preserve"> </w:t>
      </w:r>
      <w:r w:rsidRPr="0010055E">
        <w:rPr>
          <w:rFonts w:asciiTheme="minorHAnsi" w:hAnsiTheme="minorHAnsi"/>
        </w:rPr>
        <w:t>integra os objetos que representam as áreas de intervenção de programas territoriais</w:t>
      </w:r>
      <w:r w:rsidR="003D173A" w:rsidRPr="0010055E">
        <w:rPr>
          <w:rFonts w:asciiTheme="minorHAnsi" w:hAnsiTheme="minorHAnsi"/>
        </w:rPr>
        <w:t xml:space="preserve"> </w:t>
      </w:r>
      <w:r w:rsidR="00BF53DD" w:rsidRPr="0010055E">
        <w:rPr>
          <w:rFonts w:asciiTheme="minorHAnsi" w:hAnsiTheme="minorHAnsi"/>
        </w:rPr>
        <w:t xml:space="preserve">especiais </w:t>
      </w:r>
      <w:r w:rsidR="00B720CE" w:rsidRPr="0010055E">
        <w:rPr>
          <w:rFonts w:asciiTheme="minorHAnsi" w:hAnsiTheme="minorHAnsi"/>
        </w:rPr>
        <w:t>(</w:t>
      </w:r>
      <w:r w:rsidRPr="0010055E">
        <w:rPr>
          <w:rFonts w:asciiTheme="minorHAnsi" w:hAnsiTheme="minorHAnsi"/>
        </w:rPr>
        <w:t>PE</w:t>
      </w:r>
      <w:r w:rsidR="00B720CE" w:rsidRPr="0010055E">
        <w:rPr>
          <w:rFonts w:asciiTheme="minorHAnsi" w:hAnsiTheme="minorHAnsi"/>
        </w:rPr>
        <w:t>)</w:t>
      </w:r>
      <w:r w:rsidR="00EC2BDF" w:rsidRPr="0010055E">
        <w:rPr>
          <w:rFonts w:asciiTheme="minorHAnsi" w:hAnsiTheme="minorHAnsi"/>
        </w:rPr>
        <w:t>, sectoriais (PS)</w:t>
      </w:r>
      <w:r w:rsidRPr="0010055E">
        <w:rPr>
          <w:rFonts w:asciiTheme="minorHAnsi" w:hAnsiTheme="minorHAnsi"/>
        </w:rPr>
        <w:t xml:space="preserve"> e </w:t>
      </w:r>
      <w:r w:rsidR="00BF53DD" w:rsidRPr="0010055E">
        <w:rPr>
          <w:rFonts w:asciiTheme="minorHAnsi" w:hAnsiTheme="minorHAnsi"/>
        </w:rPr>
        <w:t>intermunicipais (</w:t>
      </w:r>
      <w:r w:rsidRPr="0010055E">
        <w:rPr>
          <w:rFonts w:asciiTheme="minorHAnsi" w:hAnsiTheme="minorHAnsi"/>
        </w:rPr>
        <w:t>PI</w:t>
      </w:r>
      <w:r w:rsidR="00BF53DD" w:rsidRPr="0010055E">
        <w:rPr>
          <w:rFonts w:asciiTheme="minorHAnsi" w:hAnsiTheme="minorHAnsi"/>
        </w:rPr>
        <w:t>)</w:t>
      </w:r>
      <w:r w:rsidRPr="0010055E">
        <w:rPr>
          <w:rFonts w:asciiTheme="minorHAnsi" w:hAnsiTheme="minorHAnsi"/>
        </w:rPr>
        <w:t xml:space="preserve">, </w:t>
      </w:r>
      <w:r w:rsidR="00EC2BDF" w:rsidRPr="0010055E">
        <w:rPr>
          <w:rFonts w:asciiTheme="minorHAnsi" w:hAnsiTheme="minorHAnsi"/>
        </w:rPr>
        <w:t xml:space="preserve">bem como </w:t>
      </w:r>
      <w:r w:rsidR="003D173A" w:rsidRPr="0010055E">
        <w:rPr>
          <w:rFonts w:asciiTheme="minorHAnsi" w:hAnsiTheme="minorHAnsi"/>
        </w:rPr>
        <w:t>a</w:t>
      </w:r>
      <w:r w:rsidR="00EC2BDF" w:rsidRPr="0010055E">
        <w:rPr>
          <w:rFonts w:asciiTheme="minorHAnsi" w:hAnsiTheme="minorHAnsi"/>
        </w:rPr>
        <w:t>s</w:t>
      </w:r>
      <w:r w:rsidRPr="0010055E">
        <w:rPr>
          <w:rFonts w:asciiTheme="minorHAnsi" w:hAnsiTheme="minorHAnsi"/>
        </w:rPr>
        <w:t xml:space="preserve"> </w:t>
      </w:r>
      <w:r w:rsidR="003D173A" w:rsidRPr="0010055E">
        <w:rPr>
          <w:rFonts w:asciiTheme="minorHAnsi" w:hAnsiTheme="minorHAnsi"/>
        </w:rPr>
        <w:t xml:space="preserve">dos </w:t>
      </w:r>
      <w:r w:rsidRPr="0010055E">
        <w:rPr>
          <w:rFonts w:asciiTheme="minorHAnsi" w:hAnsiTheme="minorHAnsi"/>
        </w:rPr>
        <w:t>planos territoriais</w:t>
      </w:r>
      <w:r w:rsidR="00BF53DD" w:rsidRPr="0010055E">
        <w:rPr>
          <w:rFonts w:asciiTheme="minorHAnsi" w:hAnsiTheme="minorHAnsi"/>
        </w:rPr>
        <w:t xml:space="preserve"> intermunicipais (PTI) e municipais (PTM)</w:t>
      </w:r>
      <w:r w:rsidRPr="0010055E">
        <w:rPr>
          <w:rFonts w:asciiTheme="minorHAnsi" w:hAnsiTheme="minorHAnsi"/>
        </w:rPr>
        <w:t xml:space="preserve">. </w:t>
      </w:r>
    </w:p>
    <w:p w:rsidR="00C30465" w:rsidRPr="0010055E" w:rsidRDefault="00563734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tema a que se refere o número anterior </w:t>
      </w:r>
      <w:r w:rsidR="00EC2BDF" w:rsidRPr="0010055E">
        <w:rPr>
          <w:rFonts w:asciiTheme="minorHAnsi" w:hAnsiTheme="minorHAnsi"/>
        </w:rPr>
        <w:t>i</w:t>
      </w:r>
      <w:r w:rsidR="00C30465" w:rsidRPr="0010055E">
        <w:rPr>
          <w:rFonts w:asciiTheme="minorHAnsi" w:hAnsiTheme="minorHAnsi"/>
        </w:rPr>
        <w:t>ntegra ainda as áreas de reabilitação urbana (ARU)</w:t>
      </w:r>
      <w:r w:rsidR="00B33F49">
        <w:rPr>
          <w:rFonts w:asciiTheme="minorHAnsi" w:hAnsiTheme="minorHAnsi"/>
        </w:rPr>
        <w:t xml:space="preserve"> aprovadas</w:t>
      </w:r>
      <w:r w:rsidR="00C30465" w:rsidRPr="0010055E">
        <w:rPr>
          <w:rFonts w:asciiTheme="minorHAnsi" w:hAnsiTheme="minorHAnsi"/>
        </w:rPr>
        <w:t>, e as áreas que a camara municipal delimit</w:t>
      </w:r>
      <w:r w:rsidR="00B33F49">
        <w:rPr>
          <w:rFonts w:asciiTheme="minorHAnsi" w:hAnsiTheme="minorHAnsi"/>
        </w:rPr>
        <w:t>ou</w:t>
      </w:r>
      <w:r w:rsidR="00C30465" w:rsidRPr="0010055E">
        <w:rPr>
          <w:rFonts w:asciiTheme="minorHAnsi" w:hAnsiTheme="minorHAnsi"/>
        </w:rPr>
        <w:t xml:space="preserve"> como </w:t>
      </w:r>
      <w:r w:rsidR="00C840AB" w:rsidRPr="0010055E">
        <w:rPr>
          <w:rFonts w:asciiTheme="minorHAnsi" w:hAnsiTheme="minorHAnsi"/>
        </w:rPr>
        <w:t>área urbana de génese i</w:t>
      </w:r>
      <w:r w:rsidR="008F1697" w:rsidRPr="0010055E">
        <w:rPr>
          <w:rFonts w:asciiTheme="minorHAnsi" w:hAnsiTheme="minorHAnsi"/>
        </w:rPr>
        <w:t>legal (</w:t>
      </w:r>
      <w:r w:rsidR="00C30465" w:rsidRPr="0010055E">
        <w:rPr>
          <w:rFonts w:asciiTheme="minorHAnsi" w:hAnsiTheme="minorHAnsi"/>
        </w:rPr>
        <w:t>AUGI</w:t>
      </w:r>
      <w:r w:rsidR="008F1697" w:rsidRPr="0010055E">
        <w:rPr>
          <w:rFonts w:asciiTheme="minorHAnsi" w:hAnsiTheme="minorHAnsi"/>
        </w:rPr>
        <w:t>)</w:t>
      </w:r>
      <w:r w:rsidR="00B33F49">
        <w:rPr>
          <w:rFonts w:asciiTheme="minorHAnsi" w:hAnsiTheme="minorHAnsi"/>
        </w:rPr>
        <w:t>, bem como</w:t>
      </w:r>
      <w:r w:rsidR="00B33F49" w:rsidRPr="00B33F49">
        <w:rPr>
          <w:rFonts w:asciiTheme="minorHAnsi" w:hAnsiTheme="minorHAnsi"/>
        </w:rPr>
        <w:t xml:space="preserve"> </w:t>
      </w:r>
      <w:r w:rsidR="00B33F49" w:rsidRPr="0010055E">
        <w:rPr>
          <w:rFonts w:asciiTheme="minorHAnsi" w:hAnsiTheme="minorHAnsi"/>
        </w:rPr>
        <w:t xml:space="preserve">as </w:t>
      </w:r>
      <w:r w:rsidR="00B33F49">
        <w:rPr>
          <w:rFonts w:asciiTheme="minorHAnsi" w:hAnsiTheme="minorHAnsi"/>
        </w:rPr>
        <w:t>áreas de jurisdição dos portos.</w:t>
      </w:r>
    </w:p>
    <w:p w:rsidR="00C30465" w:rsidRPr="0010055E" w:rsidRDefault="00563734" w:rsidP="00563734">
      <w:pPr>
        <w:pStyle w:val="Corpodetexto"/>
        <w:numPr>
          <w:ilvl w:val="0"/>
          <w:numId w:val="26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 o</w:t>
      </w:r>
      <w:r w:rsidR="00485198">
        <w:rPr>
          <w:rFonts w:asciiTheme="minorHAnsi" w:hAnsiTheme="minorHAnsi"/>
        </w:rPr>
        <w:t xml:space="preserve"> tema referido no </w:t>
      </w:r>
      <w:r>
        <w:rPr>
          <w:rFonts w:asciiTheme="minorHAnsi" w:hAnsiTheme="minorHAnsi"/>
        </w:rPr>
        <w:t>números 8, n</w:t>
      </w:r>
      <w:r w:rsidR="005A76FC" w:rsidRPr="0010055E">
        <w:rPr>
          <w:rFonts w:asciiTheme="minorHAnsi" w:hAnsiTheme="minorHAnsi"/>
        </w:rPr>
        <w:t>o âmb</w:t>
      </w:r>
      <w:r w:rsidR="008F1697" w:rsidRPr="0010055E">
        <w:rPr>
          <w:rFonts w:asciiTheme="minorHAnsi" w:hAnsiTheme="minorHAnsi"/>
        </w:rPr>
        <w:t xml:space="preserve">ito do modelo de dados </w:t>
      </w:r>
      <w:r w:rsidR="00B720CE" w:rsidRPr="0010055E">
        <w:rPr>
          <w:rFonts w:asciiTheme="minorHAnsi" w:hAnsiTheme="minorHAnsi"/>
        </w:rPr>
        <w:t>considera-se obrigatória</w:t>
      </w:r>
      <w:r w:rsidR="00C30465" w:rsidRPr="0010055E">
        <w:rPr>
          <w:rFonts w:asciiTheme="minorHAnsi" w:hAnsiTheme="minorHAnsi"/>
        </w:rPr>
        <w:t xml:space="preserve"> a especificação de cada um dos programas</w:t>
      </w:r>
      <w:r w:rsidR="00AA3C27" w:rsidRPr="0010055E">
        <w:rPr>
          <w:rFonts w:asciiTheme="minorHAnsi" w:hAnsiTheme="minorHAnsi"/>
        </w:rPr>
        <w:t xml:space="preserve"> territoriais, dos planos territoriais</w:t>
      </w:r>
      <w:r w:rsidR="00BF1FA3">
        <w:rPr>
          <w:rFonts w:asciiTheme="minorHAnsi" w:hAnsiTheme="minorHAnsi"/>
        </w:rPr>
        <w:t>,</w:t>
      </w:r>
      <w:r w:rsidR="00C30465" w:rsidRPr="0010055E">
        <w:rPr>
          <w:rFonts w:asciiTheme="minorHAnsi" w:hAnsiTheme="minorHAnsi"/>
        </w:rPr>
        <w:t xml:space="preserve"> das ARU</w:t>
      </w:r>
      <w:r w:rsidR="00FC2086">
        <w:rPr>
          <w:rFonts w:asciiTheme="minorHAnsi" w:hAnsiTheme="minorHAnsi"/>
        </w:rPr>
        <w:t xml:space="preserve"> e das AUGI</w:t>
      </w:r>
      <w:r w:rsidR="00C30465" w:rsidRPr="0010055E">
        <w:rPr>
          <w:rFonts w:asciiTheme="minorHAnsi" w:hAnsiTheme="minorHAnsi"/>
        </w:rPr>
        <w:t xml:space="preserve"> cujas áreas de intervenção estão representadas na planta de ordenamento</w:t>
      </w:r>
      <w:r w:rsidR="00B33F49">
        <w:rPr>
          <w:rFonts w:asciiTheme="minorHAnsi" w:hAnsiTheme="minorHAnsi"/>
        </w:rPr>
        <w:t xml:space="preserve">, preenchendo </w:t>
      </w:r>
      <w:r w:rsidR="004E77E7" w:rsidRPr="0010055E">
        <w:rPr>
          <w:rFonts w:asciiTheme="minorHAnsi" w:hAnsiTheme="minorHAnsi"/>
        </w:rPr>
        <w:t xml:space="preserve">este atributo </w:t>
      </w:r>
      <w:r w:rsidR="00172861">
        <w:rPr>
          <w:rFonts w:asciiTheme="minorHAnsi" w:hAnsiTheme="minorHAnsi"/>
        </w:rPr>
        <w:t xml:space="preserve">no campo </w:t>
      </w:r>
      <w:r w:rsidR="00BC2A94">
        <w:rPr>
          <w:rFonts w:asciiTheme="minorHAnsi" w:hAnsiTheme="minorHAnsi"/>
        </w:rPr>
        <w:t>“</w:t>
      </w:r>
      <w:r w:rsidR="00172861">
        <w:rPr>
          <w:rFonts w:asciiTheme="minorHAnsi" w:hAnsiTheme="minorHAnsi"/>
        </w:rPr>
        <w:t>ESPECIFICA</w:t>
      </w:r>
      <w:r w:rsidR="00BC2A94">
        <w:rPr>
          <w:rFonts w:asciiTheme="minorHAnsi" w:hAnsiTheme="minorHAnsi"/>
        </w:rPr>
        <w:t>”</w:t>
      </w:r>
      <w:r w:rsidR="00172861">
        <w:rPr>
          <w:rFonts w:asciiTheme="minorHAnsi" w:hAnsiTheme="minorHAnsi"/>
        </w:rPr>
        <w:t xml:space="preserve"> d</w:t>
      </w:r>
      <w:r w:rsidR="00210121">
        <w:rPr>
          <w:rFonts w:asciiTheme="minorHAnsi" w:hAnsiTheme="minorHAnsi"/>
        </w:rPr>
        <w:t>a</w:t>
      </w:r>
      <w:r w:rsidR="00951D44" w:rsidRPr="0010055E">
        <w:rPr>
          <w:rFonts w:asciiTheme="minorHAnsi" w:hAnsiTheme="minorHAnsi"/>
        </w:rPr>
        <w:t xml:space="preserve"> base de dados</w:t>
      </w:r>
      <w:r w:rsidR="00695AC3" w:rsidRPr="0010055E">
        <w:rPr>
          <w:rFonts w:asciiTheme="minorHAnsi" w:hAnsiTheme="minorHAnsi"/>
        </w:rPr>
        <w:t xml:space="preserve"> </w:t>
      </w:r>
      <w:r w:rsidR="00951D44" w:rsidRPr="0010055E">
        <w:rPr>
          <w:rFonts w:asciiTheme="minorHAnsi" w:hAnsiTheme="minorHAnsi"/>
        </w:rPr>
        <w:t>conforme o</w:t>
      </w:r>
      <w:r w:rsidR="00695AC3" w:rsidRPr="0010055E">
        <w:rPr>
          <w:rFonts w:asciiTheme="minorHAnsi" w:hAnsiTheme="minorHAnsi"/>
        </w:rPr>
        <w:t xml:space="preserve"> </w:t>
      </w:r>
      <w:r w:rsidR="00695AC3" w:rsidRPr="00B21443">
        <w:rPr>
          <w:rFonts w:asciiTheme="minorHAnsi" w:hAnsiTheme="minorHAnsi"/>
        </w:rPr>
        <w:t>artigo</w:t>
      </w:r>
      <w:r w:rsidR="005B35F8" w:rsidRPr="00B21443">
        <w:rPr>
          <w:rFonts w:asciiTheme="minorHAnsi" w:hAnsiTheme="minorHAnsi"/>
        </w:rPr>
        <w:t xml:space="preserve"> </w:t>
      </w:r>
      <w:r w:rsidR="005359F2">
        <w:rPr>
          <w:rFonts w:asciiTheme="minorHAnsi" w:hAnsiTheme="minorHAnsi"/>
        </w:rPr>
        <w:t>10</w:t>
      </w:r>
      <w:r w:rsidR="005B35F8" w:rsidRPr="00B21443">
        <w:rPr>
          <w:rFonts w:asciiTheme="minorHAnsi" w:hAnsiTheme="minorHAnsi"/>
        </w:rPr>
        <w:t>º</w:t>
      </w:r>
      <w:r w:rsidR="00695AC3" w:rsidRPr="00B21443">
        <w:rPr>
          <w:rFonts w:asciiTheme="minorHAnsi" w:hAnsiTheme="minorHAnsi"/>
        </w:rPr>
        <w:t xml:space="preserve">, n.º </w:t>
      </w:r>
      <w:r w:rsidR="00277CB7" w:rsidRPr="00B21443">
        <w:rPr>
          <w:rFonts w:asciiTheme="minorHAnsi" w:hAnsiTheme="minorHAnsi"/>
        </w:rPr>
        <w:t>1</w:t>
      </w:r>
      <w:r w:rsidR="00281DA8" w:rsidRPr="00B21443">
        <w:rPr>
          <w:rFonts w:asciiTheme="minorHAnsi" w:hAnsiTheme="minorHAnsi"/>
        </w:rPr>
        <w:t xml:space="preserve">, alínea </w:t>
      </w:r>
      <w:r w:rsidR="00210121" w:rsidRPr="00B21443">
        <w:rPr>
          <w:rFonts w:asciiTheme="minorHAnsi" w:hAnsiTheme="minorHAnsi"/>
        </w:rPr>
        <w:t>c</w:t>
      </w:r>
      <w:r w:rsidR="00695AC3" w:rsidRPr="00B21443">
        <w:rPr>
          <w:rFonts w:asciiTheme="minorHAnsi" w:hAnsiTheme="minorHAnsi"/>
        </w:rPr>
        <w:t>) do presente</w:t>
      </w:r>
      <w:r w:rsidR="00695AC3" w:rsidRPr="0010055E">
        <w:rPr>
          <w:rFonts w:asciiTheme="minorHAnsi" w:hAnsiTheme="minorHAnsi"/>
        </w:rPr>
        <w:t xml:space="preserve"> </w:t>
      </w:r>
      <w:r w:rsidR="00485198">
        <w:rPr>
          <w:rFonts w:asciiTheme="minorHAnsi" w:hAnsiTheme="minorHAnsi"/>
        </w:rPr>
        <w:t xml:space="preserve">decreto </w:t>
      </w:r>
      <w:r w:rsidR="005359F2">
        <w:rPr>
          <w:rFonts w:asciiTheme="minorHAnsi" w:hAnsiTheme="minorHAnsi"/>
        </w:rPr>
        <w:t>r</w:t>
      </w:r>
      <w:r w:rsidR="00695AC3" w:rsidRPr="0010055E">
        <w:rPr>
          <w:rFonts w:asciiTheme="minorHAnsi" w:hAnsiTheme="minorHAnsi"/>
        </w:rPr>
        <w:t>eg</w:t>
      </w:r>
      <w:r w:rsidR="00477A96" w:rsidRPr="0010055E">
        <w:rPr>
          <w:rFonts w:asciiTheme="minorHAnsi" w:hAnsiTheme="minorHAnsi"/>
        </w:rPr>
        <w:t>ulament</w:t>
      </w:r>
      <w:r w:rsidR="00485198">
        <w:rPr>
          <w:rFonts w:asciiTheme="minorHAnsi" w:hAnsiTheme="minorHAnsi"/>
        </w:rPr>
        <w:t>ar</w:t>
      </w:r>
      <w:r w:rsidR="00BF1FA3">
        <w:rPr>
          <w:rFonts w:asciiTheme="minorHAnsi" w:hAnsiTheme="minorHAnsi"/>
        </w:rPr>
        <w:t>.</w:t>
      </w:r>
    </w:p>
    <w:p w:rsidR="00B34CF9" w:rsidRPr="0010055E" w:rsidRDefault="00C30465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 tema </w:t>
      </w:r>
      <w:r w:rsidR="00563734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>Sistemas Estruturantes</w:t>
      </w:r>
      <w:r w:rsidR="00563734">
        <w:rPr>
          <w:rFonts w:asciiTheme="minorHAnsi" w:hAnsiTheme="minorHAnsi"/>
          <w:i/>
        </w:rPr>
        <w:t>”</w:t>
      </w:r>
      <w:r w:rsidRPr="0010055E">
        <w:rPr>
          <w:rFonts w:asciiTheme="minorHAnsi" w:hAnsiTheme="minorHAnsi"/>
        </w:rPr>
        <w:t xml:space="preserve"> inclui os objetos que representam os equipamentos de utilização coletiva e as infraestruturas territoriais</w:t>
      </w:r>
      <w:r w:rsidR="00563734">
        <w:rPr>
          <w:rFonts w:asciiTheme="minorHAnsi" w:hAnsiTheme="minorHAnsi"/>
        </w:rPr>
        <w:t xml:space="preserve"> e t</w:t>
      </w:r>
      <w:r w:rsidRPr="0010055E">
        <w:rPr>
          <w:rFonts w:asciiTheme="minorHAnsi" w:hAnsiTheme="minorHAnsi"/>
        </w:rPr>
        <w:t xml:space="preserve">odos os objetos que integram este tema </w:t>
      </w:r>
      <w:r w:rsidR="00B720CE" w:rsidRPr="0010055E">
        <w:rPr>
          <w:rFonts w:asciiTheme="minorHAnsi" w:hAnsiTheme="minorHAnsi"/>
        </w:rPr>
        <w:t>são</w:t>
      </w:r>
      <w:r w:rsidRPr="0010055E">
        <w:rPr>
          <w:rFonts w:asciiTheme="minorHAnsi" w:hAnsiTheme="minorHAnsi"/>
        </w:rPr>
        <w:t xml:space="preserve"> </w:t>
      </w:r>
      <w:r w:rsidR="00FC2086">
        <w:rPr>
          <w:rFonts w:asciiTheme="minorHAnsi" w:hAnsiTheme="minorHAnsi"/>
        </w:rPr>
        <w:t>identificados como</w:t>
      </w:r>
      <w:r w:rsidRPr="0010055E">
        <w:rPr>
          <w:rFonts w:asciiTheme="minorHAnsi" w:hAnsiTheme="minorHAnsi"/>
        </w:rPr>
        <w:t xml:space="preserve"> “previstos”, sempre que </w:t>
      </w:r>
      <w:r w:rsidR="00B34CF9" w:rsidRPr="0010055E">
        <w:rPr>
          <w:rFonts w:asciiTheme="minorHAnsi" w:hAnsiTheme="minorHAnsi"/>
        </w:rPr>
        <w:t xml:space="preserve">sejam propostos pelo plano e </w:t>
      </w:r>
      <w:r w:rsidRPr="0010055E">
        <w:rPr>
          <w:rFonts w:asciiTheme="minorHAnsi" w:hAnsiTheme="minorHAnsi"/>
        </w:rPr>
        <w:t xml:space="preserve">ainda </w:t>
      </w:r>
      <w:r w:rsidR="00B34CF9" w:rsidRPr="0010055E">
        <w:rPr>
          <w:rFonts w:asciiTheme="minorHAnsi" w:hAnsiTheme="minorHAnsi"/>
        </w:rPr>
        <w:t xml:space="preserve">não correspondam a elementos </w:t>
      </w:r>
      <w:r w:rsidRPr="0010055E">
        <w:rPr>
          <w:rFonts w:asciiTheme="minorHAnsi" w:hAnsiTheme="minorHAnsi"/>
        </w:rPr>
        <w:t>existentes</w:t>
      </w:r>
      <w:r w:rsidR="00B34CF9" w:rsidRPr="0010055E">
        <w:rPr>
          <w:rFonts w:asciiTheme="minorHAnsi" w:hAnsiTheme="minorHAnsi"/>
        </w:rPr>
        <w:t>.</w:t>
      </w:r>
    </w:p>
    <w:p w:rsidR="00C30465" w:rsidRPr="0010055E" w:rsidRDefault="00563734" w:rsidP="00563734">
      <w:pPr>
        <w:pStyle w:val="Corpodetexto"/>
        <w:numPr>
          <w:ilvl w:val="0"/>
          <w:numId w:val="26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 o</w:t>
      </w:r>
      <w:r w:rsidR="00485198">
        <w:rPr>
          <w:rFonts w:asciiTheme="minorHAnsi" w:hAnsiTheme="minorHAnsi"/>
        </w:rPr>
        <w:t xml:space="preserve"> tema referido n</w:t>
      </w:r>
      <w:r>
        <w:rPr>
          <w:rFonts w:asciiTheme="minorHAnsi" w:hAnsiTheme="minorHAnsi"/>
        </w:rPr>
        <w:t>o número anterior, q</w:t>
      </w:r>
      <w:r w:rsidR="00C30465" w:rsidRPr="0010055E">
        <w:rPr>
          <w:rFonts w:asciiTheme="minorHAnsi" w:hAnsiTheme="minorHAnsi"/>
        </w:rPr>
        <w:t xml:space="preserve">ualquer objeto do </w:t>
      </w:r>
      <w:r w:rsidR="008617BC" w:rsidRPr="0010055E">
        <w:rPr>
          <w:rFonts w:asciiTheme="minorHAnsi" w:hAnsiTheme="minorHAnsi"/>
        </w:rPr>
        <w:t xml:space="preserve">tema </w:t>
      </w:r>
      <w:r>
        <w:rPr>
          <w:rFonts w:asciiTheme="minorHAnsi" w:hAnsiTheme="minorHAnsi"/>
        </w:rPr>
        <w:t>“</w:t>
      </w:r>
      <w:r w:rsidR="008617BC" w:rsidRPr="0010055E">
        <w:rPr>
          <w:rFonts w:asciiTheme="minorHAnsi" w:hAnsiTheme="minorHAnsi"/>
          <w:i/>
        </w:rPr>
        <w:t>Sistemas Estruturantes</w:t>
      </w:r>
      <w:r>
        <w:rPr>
          <w:rFonts w:asciiTheme="minorHAnsi" w:hAnsiTheme="minorHAnsi"/>
          <w:i/>
        </w:rPr>
        <w:t>”</w:t>
      </w:r>
      <w:r w:rsidR="008617BC" w:rsidRPr="0010055E">
        <w:rPr>
          <w:rFonts w:asciiTheme="minorHAnsi" w:hAnsiTheme="minorHAnsi"/>
        </w:rPr>
        <w:t xml:space="preserve">, em especial os do </w:t>
      </w:r>
      <w:r w:rsidR="00C30465" w:rsidRPr="0010055E">
        <w:rPr>
          <w:rFonts w:asciiTheme="minorHAnsi" w:hAnsiTheme="minorHAnsi"/>
        </w:rPr>
        <w:t xml:space="preserve">subtema </w:t>
      </w:r>
      <w:r>
        <w:rPr>
          <w:rFonts w:asciiTheme="minorHAnsi" w:hAnsiTheme="minorHAnsi"/>
        </w:rPr>
        <w:t>“</w:t>
      </w:r>
      <w:r w:rsidR="00C30465" w:rsidRPr="0010055E">
        <w:rPr>
          <w:rFonts w:asciiTheme="minorHAnsi" w:hAnsiTheme="minorHAnsi"/>
        </w:rPr>
        <w:t>equipamentos de utilização coletiva</w:t>
      </w:r>
      <w:r>
        <w:rPr>
          <w:rFonts w:asciiTheme="minorHAnsi" w:hAnsiTheme="minorHAnsi"/>
        </w:rPr>
        <w:t>”,</w:t>
      </w:r>
      <w:r w:rsidR="00C30465" w:rsidRPr="0010055E">
        <w:rPr>
          <w:rFonts w:asciiTheme="minorHAnsi" w:hAnsiTheme="minorHAnsi"/>
        </w:rPr>
        <w:t xml:space="preserve"> pode ser desagregado consoante o sector a que se refere (educação, saúde, cultura, etc.) ou consoante a especificação de cada uma das unidades representadas (Escola EPCG, Hospital do Oeste, etc.)</w:t>
      </w:r>
      <w:r>
        <w:rPr>
          <w:rFonts w:asciiTheme="minorHAnsi" w:hAnsiTheme="minorHAnsi"/>
        </w:rPr>
        <w:t>,</w:t>
      </w:r>
      <w:r w:rsidR="00C30465" w:rsidRPr="0010055E">
        <w:rPr>
          <w:rFonts w:asciiTheme="minorHAnsi" w:hAnsiTheme="minorHAnsi"/>
        </w:rPr>
        <w:t xml:space="preserve"> preenchendo este atributo</w:t>
      </w:r>
      <w:r w:rsidR="00951D44" w:rsidRPr="0010055E">
        <w:rPr>
          <w:rFonts w:asciiTheme="minorHAnsi" w:hAnsiTheme="minorHAnsi"/>
        </w:rPr>
        <w:t xml:space="preserve"> </w:t>
      </w:r>
      <w:r w:rsidR="00172861">
        <w:rPr>
          <w:rFonts w:asciiTheme="minorHAnsi" w:hAnsiTheme="minorHAnsi"/>
        </w:rPr>
        <w:t xml:space="preserve">no campo </w:t>
      </w:r>
      <w:r>
        <w:rPr>
          <w:rFonts w:asciiTheme="minorHAnsi" w:hAnsiTheme="minorHAnsi"/>
        </w:rPr>
        <w:t>“</w:t>
      </w:r>
      <w:r w:rsidR="00172861">
        <w:rPr>
          <w:rFonts w:asciiTheme="minorHAnsi" w:hAnsiTheme="minorHAnsi"/>
        </w:rPr>
        <w:t>ESPECIFICA</w:t>
      </w:r>
      <w:r>
        <w:rPr>
          <w:rFonts w:asciiTheme="minorHAnsi" w:hAnsiTheme="minorHAnsi"/>
        </w:rPr>
        <w:t>”</w:t>
      </w:r>
      <w:r w:rsidR="00172861">
        <w:rPr>
          <w:rFonts w:asciiTheme="minorHAnsi" w:hAnsiTheme="minorHAnsi"/>
        </w:rPr>
        <w:t xml:space="preserve"> d</w:t>
      </w:r>
      <w:r w:rsidR="00951D44" w:rsidRPr="0010055E">
        <w:rPr>
          <w:rFonts w:asciiTheme="minorHAnsi" w:hAnsiTheme="minorHAnsi"/>
        </w:rPr>
        <w:t>a base de dados</w:t>
      </w:r>
      <w:r w:rsidR="00C30465" w:rsidRPr="0010055E">
        <w:rPr>
          <w:rFonts w:asciiTheme="minorHAnsi" w:hAnsiTheme="minorHAnsi"/>
        </w:rPr>
        <w:t xml:space="preserve"> </w:t>
      </w:r>
      <w:r w:rsidR="00951D44" w:rsidRPr="0010055E">
        <w:rPr>
          <w:rFonts w:asciiTheme="minorHAnsi" w:hAnsiTheme="minorHAnsi"/>
        </w:rPr>
        <w:t>conforme o</w:t>
      </w:r>
      <w:r w:rsidR="00806CDA">
        <w:rPr>
          <w:rFonts w:asciiTheme="minorHAnsi" w:hAnsiTheme="minorHAnsi"/>
        </w:rPr>
        <w:t xml:space="preserve"> </w:t>
      </w:r>
      <w:r w:rsidR="00806CDA" w:rsidRPr="00B21443">
        <w:rPr>
          <w:rFonts w:asciiTheme="minorHAnsi" w:hAnsiTheme="minorHAnsi"/>
        </w:rPr>
        <w:t xml:space="preserve">artigo </w:t>
      </w:r>
      <w:r w:rsidR="005359F2">
        <w:rPr>
          <w:rFonts w:asciiTheme="minorHAnsi" w:hAnsiTheme="minorHAnsi"/>
        </w:rPr>
        <w:t>10</w:t>
      </w:r>
      <w:r w:rsidR="00AA2B55" w:rsidRPr="00B21443">
        <w:rPr>
          <w:rFonts w:asciiTheme="minorHAnsi" w:hAnsiTheme="minorHAnsi"/>
        </w:rPr>
        <w:t>º</w:t>
      </w:r>
      <w:r w:rsidR="00806CDA" w:rsidRPr="00B21443">
        <w:rPr>
          <w:rFonts w:asciiTheme="minorHAnsi" w:hAnsiTheme="minorHAnsi"/>
        </w:rPr>
        <w:t xml:space="preserve">, n.º </w:t>
      </w:r>
      <w:r w:rsidR="00277CB7" w:rsidRPr="00B21443">
        <w:rPr>
          <w:rFonts w:asciiTheme="minorHAnsi" w:hAnsiTheme="minorHAnsi"/>
        </w:rPr>
        <w:t>1</w:t>
      </w:r>
      <w:r w:rsidR="00281DA8" w:rsidRPr="00B21443">
        <w:rPr>
          <w:rFonts w:asciiTheme="minorHAnsi" w:hAnsiTheme="minorHAnsi"/>
        </w:rPr>
        <w:t xml:space="preserve">, alínea </w:t>
      </w:r>
      <w:r w:rsidR="00210121" w:rsidRPr="00B21443">
        <w:rPr>
          <w:rFonts w:asciiTheme="minorHAnsi" w:hAnsiTheme="minorHAnsi"/>
        </w:rPr>
        <w:t>c</w:t>
      </w:r>
      <w:r w:rsidR="00951D44" w:rsidRPr="00B21443">
        <w:rPr>
          <w:rFonts w:asciiTheme="minorHAnsi" w:hAnsiTheme="minorHAnsi"/>
        </w:rPr>
        <w:t>) do</w:t>
      </w:r>
      <w:r w:rsidR="00951D44" w:rsidRPr="0010055E">
        <w:rPr>
          <w:rFonts w:asciiTheme="minorHAnsi" w:hAnsiTheme="minorHAnsi"/>
        </w:rPr>
        <w:t xml:space="preserve"> presente </w:t>
      </w:r>
      <w:r>
        <w:rPr>
          <w:rFonts w:asciiTheme="minorHAnsi" w:hAnsiTheme="minorHAnsi"/>
        </w:rPr>
        <w:t xml:space="preserve">decreto </w:t>
      </w:r>
      <w:r w:rsidR="005359F2">
        <w:rPr>
          <w:rFonts w:asciiTheme="minorHAnsi" w:hAnsiTheme="minorHAnsi"/>
        </w:rPr>
        <w:t>r</w:t>
      </w:r>
      <w:r w:rsidR="00951D44" w:rsidRPr="0010055E">
        <w:rPr>
          <w:rFonts w:asciiTheme="minorHAnsi" w:hAnsiTheme="minorHAnsi"/>
        </w:rPr>
        <w:t>egulament</w:t>
      </w:r>
      <w:r>
        <w:rPr>
          <w:rFonts w:asciiTheme="minorHAnsi" w:hAnsiTheme="minorHAnsi"/>
        </w:rPr>
        <w:t>ar</w:t>
      </w:r>
      <w:r w:rsidR="00C30465" w:rsidRPr="0010055E">
        <w:rPr>
          <w:rFonts w:asciiTheme="minorHAnsi" w:hAnsiTheme="minorHAnsi"/>
        </w:rPr>
        <w:t>.</w:t>
      </w:r>
    </w:p>
    <w:p w:rsidR="008B1D62" w:rsidRPr="0010055E" w:rsidRDefault="00DC7563" w:rsidP="000126B9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Os objetos que pertencem à planta de condicionantes estão organizados em oito temas</w:t>
      </w:r>
      <w:r w:rsidR="00B720CE" w:rsidRPr="0010055E">
        <w:rPr>
          <w:rFonts w:asciiTheme="minorHAnsi" w:hAnsiTheme="minorHAnsi"/>
        </w:rPr>
        <w:t>:</w:t>
      </w:r>
      <w:r w:rsidRPr="0010055E">
        <w:rPr>
          <w:rFonts w:asciiTheme="minorHAnsi" w:hAnsiTheme="minorHAnsi"/>
        </w:rPr>
        <w:t xml:space="preserve"> </w:t>
      </w:r>
      <w:r w:rsidRPr="0010055E">
        <w:rPr>
          <w:rFonts w:asciiTheme="minorHAnsi" w:hAnsiTheme="minorHAnsi"/>
          <w:i/>
        </w:rPr>
        <w:t xml:space="preserve">Recursos Hídricos, </w:t>
      </w:r>
      <w:r w:rsidR="000D1D17" w:rsidRPr="0010055E">
        <w:rPr>
          <w:rFonts w:asciiTheme="minorHAnsi" w:hAnsiTheme="minorHAnsi"/>
          <w:i/>
        </w:rPr>
        <w:t xml:space="preserve">Recursos </w:t>
      </w:r>
      <w:r w:rsidRPr="0010055E">
        <w:rPr>
          <w:rFonts w:asciiTheme="minorHAnsi" w:hAnsiTheme="minorHAnsi"/>
          <w:i/>
        </w:rPr>
        <w:t xml:space="preserve">Geológicos, </w:t>
      </w:r>
      <w:r w:rsidR="000D1D17" w:rsidRPr="0010055E">
        <w:rPr>
          <w:rFonts w:asciiTheme="minorHAnsi" w:hAnsiTheme="minorHAnsi"/>
          <w:i/>
        </w:rPr>
        <w:t xml:space="preserve">Recursos </w:t>
      </w:r>
      <w:r w:rsidRPr="0010055E">
        <w:rPr>
          <w:rFonts w:asciiTheme="minorHAnsi" w:hAnsiTheme="minorHAnsi"/>
          <w:i/>
        </w:rPr>
        <w:t xml:space="preserve">Agrícolas e Florestais, </w:t>
      </w:r>
      <w:r w:rsidR="000D1D17" w:rsidRPr="0010055E">
        <w:rPr>
          <w:rFonts w:asciiTheme="minorHAnsi" w:hAnsiTheme="minorHAnsi"/>
          <w:i/>
        </w:rPr>
        <w:t xml:space="preserve">Recursos </w:t>
      </w:r>
      <w:r w:rsidRPr="0010055E">
        <w:rPr>
          <w:rFonts w:asciiTheme="minorHAnsi" w:hAnsiTheme="minorHAnsi"/>
          <w:i/>
        </w:rPr>
        <w:t xml:space="preserve">Ecológicos, Património Edificado, Equipamentos, Infraestruturas </w:t>
      </w:r>
      <w:r w:rsidRPr="0010055E">
        <w:rPr>
          <w:rFonts w:asciiTheme="minorHAnsi" w:hAnsiTheme="minorHAnsi"/>
        </w:rPr>
        <w:t>e</w:t>
      </w:r>
      <w:r w:rsidRPr="0010055E">
        <w:rPr>
          <w:rFonts w:asciiTheme="minorHAnsi" w:hAnsiTheme="minorHAnsi"/>
          <w:i/>
        </w:rPr>
        <w:t xml:space="preserve"> Atividades Perigosas</w:t>
      </w:r>
      <w:r w:rsidRPr="0010055E">
        <w:rPr>
          <w:rFonts w:asciiTheme="minorHAnsi" w:hAnsiTheme="minorHAnsi"/>
        </w:rPr>
        <w:t>, c</w:t>
      </w:r>
      <w:r w:rsidR="00B720CE" w:rsidRPr="0010055E">
        <w:rPr>
          <w:rFonts w:asciiTheme="minorHAnsi" w:hAnsiTheme="minorHAnsi"/>
        </w:rPr>
        <w:t>onstando os</w:t>
      </w:r>
      <w:r w:rsidRPr="0010055E">
        <w:rPr>
          <w:rFonts w:asciiTheme="minorHAnsi" w:hAnsiTheme="minorHAnsi"/>
        </w:rPr>
        <w:t xml:space="preserve"> </w:t>
      </w:r>
      <w:r w:rsidR="000D1D17" w:rsidRPr="0010055E">
        <w:rPr>
          <w:rFonts w:asciiTheme="minorHAnsi" w:hAnsiTheme="minorHAnsi"/>
        </w:rPr>
        <w:t xml:space="preserve">respetivos </w:t>
      </w:r>
      <w:r w:rsidR="000D1D17" w:rsidRPr="004C2931">
        <w:rPr>
          <w:rFonts w:asciiTheme="minorHAnsi" w:hAnsiTheme="minorHAnsi"/>
        </w:rPr>
        <w:t>subtemas</w:t>
      </w:r>
      <w:r w:rsidRPr="004C2931">
        <w:rPr>
          <w:rFonts w:asciiTheme="minorHAnsi" w:hAnsiTheme="minorHAnsi"/>
        </w:rPr>
        <w:t xml:space="preserve"> </w:t>
      </w:r>
      <w:r w:rsidR="00B720CE" w:rsidRPr="004C2931">
        <w:rPr>
          <w:rFonts w:asciiTheme="minorHAnsi" w:hAnsiTheme="minorHAnsi"/>
        </w:rPr>
        <w:t xml:space="preserve">do </w:t>
      </w:r>
      <w:r w:rsidR="007A5828" w:rsidRPr="004C2931">
        <w:rPr>
          <w:rFonts w:asciiTheme="minorHAnsi" w:hAnsiTheme="minorHAnsi"/>
        </w:rPr>
        <w:t>A</w:t>
      </w:r>
      <w:r w:rsidR="00027DBA" w:rsidRPr="004C2931">
        <w:rPr>
          <w:rFonts w:asciiTheme="minorHAnsi" w:hAnsiTheme="minorHAnsi"/>
        </w:rPr>
        <w:t>nexo I</w:t>
      </w:r>
      <w:r w:rsidR="007A5828" w:rsidRPr="004C2931">
        <w:rPr>
          <w:rFonts w:asciiTheme="minorHAnsi" w:hAnsiTheme="minorHAnsi"/>
        </w:rPr>
        <w:t>-B</w:t>
      </w:r>
      <w:r w:rsidR="0064038B">
        <w:rPr>
          <w:rFonts w:asciiTheme="minorHAnsi" w:hAnsiTheme="minorHAnsi"/>
        </w:rPr>
        <w:t>, cuja</w:t>
      </w:r>
      <w:r w:rsidR="007A5828" w:rsidRPr="0010055E">
        <w:rPr>
          <w:rFonts w:asciiTheme="minorHAnsi" w:hAnsiTheme="minorHAnsi"/>
        </w:rPr>
        <w:t xml:space="preserve"> tipificação </w:t>
      </w:r>
      <w:r w:rsidRPr="0010055E">
        <w:rPr>
          <w:rFonts w:asciiTheme="minorHAnsi" w:hAnsiTheme="minorHAnsi"/>
        </w:rPr>
        <w:t xml:space="preserve">obedece à tipologia </w:t>
      </w:r>
      <w:r w:rsidR="00F16FA7" w:rsidRPr="0010055E">
        <w:rPr>
          <w:rFonts w:asciiTheme="minorHAnsi" w:hAnsiTheme="minorHAnsi"/>
        </w:rPr>
        <w:t xml:space="preserve">legal </w:t>
      </w:r>
      <w:r w:rsidRPr="0010055E">
        <w:rPr>
          <w:rFonts w:asciiTheme="minorHAnsi" w:hAnsiTheme="minorHAnsi"/>
        </w:rPr>
        <w:t xml:space="preserve">de servidões e restrições de </w:t>
      </w:r>
      <w:r w:rsidRPr="0010055E">
        <w:rPr>
          <w:rFonts w:asciiTheme="minorHAnsi" w:hAnsiTheme="minorHAnsi"/>
        </w:rPr>
        <w:lastRenderedPageBreak/>
        <w:t>utilidade pública e segu</w:t>
      </w:r>
      <w:r w:rsidR="007A5828" w:rsidRPr="0010055E">
        <w:rPr>
          <w:rFonts w:asciiTheme="minorHAnsi" w:hAnsiTheme="minorHAnsi"/>
        </w:rPr>
        <w:t>e</w:t>
      </w:r>
      <w:r w:rsidRPr="0010055E">
        <w:rPr>
          <w:rFonts w:asciiTheme="minorHAnsi" w:hAnsiTheme="minorHAnsi"/>
        </w:rPr>
        <w:t xml:space="preserve"> a organização utilizada na publicação </w:t>
      </w:r>
      <w:r w:rsidR="00485198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 xml:space="preserve">Servidões e Restrições de Utilidade Pública </w:t>
      </w:r>
      <w:r w:rsidR="00485198">
        <w:rPr>
          <w:rFonts w:asciiTheme="minorHAnsi" w:hAnsiTheme="minorHAnsi"/>
          <w:i/>
        </w:rPr>
        <w:t>–</w:t>
      </w:r>
      <w:r w:rsidR="00BA34A7" w:rsidRPr="0010055E">
        <w:rPr>
          <w:rFonts w:asciiTheme="minorHAnsi" w:hAnsiTheme="minorHAnsi"/>
          <w:i/>
        </w:rPr>
        <w:t xml:space="preserve"> </w:t>
      </w:r>
      <w:r w:rsidRPr="0010055E">
        <w:rPr>
          <w:rFonts w:asciiTheme="minorHAnsi" w:hAnsiTheme="minorHAnsi"/>
          <w:i/>
        </w:rPr>
        <w:t>SRUP</w:t>
      </w:r>
      <w:r w:rsidR="00485198">
        <w:rPr>
          <w:rFonts w:asciiTheme="minorHAnsi" w:hAnsiTheme="minorHAnsi"/>
          <w:i/>
        </w:rPr>
        <w:t>”</w:t>
      </w:r>
      <w:r w:rsidR="001C5911" w:rsidRPr="0010055E">
        <w:rPr>
          <w:rFonts w:asciiTheme="minorHAnsi" w:hAnsiTheme="minorHAnsi"/>
          <w:i/>
        </w:rPr>
        <w:t xml:space="preserve">, </w:t>
      </w:r>
      <w:r w:rsidRPr="0010055E">
        <w:rPr>
          <w:rFonts w:asciiTheme="minorHAnsi" w:hAnsiTheme="minorHAnsi"/>
          <w:i/>
        </w:rPr>
        <w:t>2011</w:t>
      </w:r>
      <w:r w:rsidR="001C5911" w:rsidRPr="0010055E">
        <w:rPr>
          <w:rFonts w:asciiTheme="minorHAnsi" w:hAnsiTheme="minorHAnsi"/>
        </w:rPr>
        <w:t>,</w:t>
      </w:r>
      <w:r w:rsidRPr="0010055E">
        <w:rPr>
          <w:rFonts w:asciiTheme="minorHAnsi" w:hAnsiTheme="minorHAnsi"/>
        </w:rPr>
        <w:t xml:space="preserve"> disponível no </w:t>
      </w:r>
      <w:r w:rsidR="00951D44" w:rsidRPr="0010055E">
        <w:rPr>
          <w:rFonts w:asciiTheme="minorHAnsi" w:hAnsiTheme="minorHAnsi"/>
        </w:rPr>
        <w:t xml:space="preserve">sítio da internet </w:t>
      </w:r>
      <w:r w:rsidRPr="0010055E">
        <w:rPr>
          <w:rFonts w:asciiTheme="minorHAnsi" w:hAnsiTheme="minorHAnsi"/>
        </w:rPr>
        <w:t>da DGT</w:t>
      </w:r>
      <w:r w:rsidR="008B1D62">
        <w:rPr>
          <w:rFonts w:asciiTheme="minorHAnsi" w:hAnsiTheme="minorHAnsi"/>
        </w:rPr>
        <w:t>.</w:t>
      </w:r>
    </w:p>
    <w:p w:rsidR="00517AB7" w:rsidRDefault="00B672EB" w:rsidP="00B672EB">
      <w:pPr>
        <w:pStyle w:val="Corpodetexto"/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Na </w:t>
      </w:r>
      <w:r w:rsidR="005B67B8" w:rsidRPr="0010055E">
        <w:rPr>
          <w:rFonts w:asciiTheme="minorHAnsi" w:hAnsiTheme="minorHAnsi"/>
        </w:rPr>
        <w:t xml:space="preserve"> planta</w:t>
      </w:r>
      <w:proofErr w:type="gramEnd"/>
      <w:r w:rsidR="005B67B8" w:rsidRPr="0010055E">
        <w:rPr>
          <w:rFonts w:asciiTheme="minorHAnsi" w:hAnsiTheme="minorHAnsi"/>
        </w:rPr>
        <w:t xml:space="preserve"> de condicionantes</w:t>
      </w:r>
      <w:r w:rsidR="00F16FA7" w:rsidRPr="0010055E">
        <w:rPr>
          <w:rFonts w:asciiTheme="minorHAnsi" w:hAnsiTheme="minorHAnsi"/>
        </w:rPr>
        <w:t xml:space="preserve"> é possível</w:t>
      </w:r>
      <w:r w:rsidRPr="00B672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Pr="0010055E">
        <w:rPr>
          <w:rFonts w:asciiTheme="minorHAnsi" w:hAnsiTheme="minorHAnsi"/>
        </w:rPr>
        <w:t xml:space="preserve"> especificação individual de objetos</w:t>
      </w:r>
      <w:r w:rsidR="005B67B8" w:rsidRPr="0010055E">
        <w:rPr>
          <w:rFonts w:asciiTheme="minorHAnsi" w:hAnsiTheme="minorHAnsi"/>
        </w:rPr>
        <w:t xml:space="preserve">, quando relevante, através da </w:t>
      </w:r>
      <w:r w:rsidR="006C5603" w:rsidRPr="006C5603">
        <w:rPr>
          <w:rFonts w:asciiTheme="minorHAnsi" w:hAnsiTheme="minorHAnsi"/>
        </w:rPr>
        <w:t xml:space="preserve">sua </w:t>
      </w:r>
      <w:r w:rsidR="005B67B8" w:rsidRPr="006C5603">
        <w:rPr>
          <w:rFonts w:asciiTheme="minorHAnsi" w:hAnsiTheme="minorHAnsi"/>
        </w:rPr>
        <w:t xml:space="preserve">inscrição </w:t>
      </w:r>
      <w:r w:rsidR="006C5603" w:rsidRPr="006C5603">
        <w:rPr>
          <w:rFonts w:asciiTheme="minorHAnsi" w:hAnsiTheme="minorHAnsi"/>
        </w:rPr>
        <w:t>n</w:t>
      </w:r>
      <w:r w:rsidR="00951D44" w:rsidRPr="006C5603">
        <w:rPr>
          <w:rFonts w:asciiTheme="minorHAnsi" w:hAnsiTheme="minorHAnsi"/>
        </w:rPr>
        <w:t>a base de dados,</w:t>
      </w:r>
      <w:r w:rsidR="00517AB7" w:rsidRPr="00517AB7">
        <w:rPr>
          <w:rFonts w:asciiTheme="minorHAnsi" w:hAnsiTheme="minorHAnsi"/>
        </w:rPr>
        <w:t xml:space="preserve"> </w:t>
      </w:r>
      <w:r w:rsidR="00517AB7">
        <w:rPr>
          <w:rFonts w:asciiTheme="minorHAnsi" w:hAnsiTheme="minorHAnsi"/>
        </w:rPr>
        <w:t xml:space="preserve">preenchendo o campo </w:t>
      </w:r>
      <w:r>
        <w:rPr>
          <w:rFonts w:asciiTheme="minorHAnsi" w:hAnsiTheme="minorHAnsi"/>
        </w:rPr>
        <w:t>“</w:t>
      </w:r>
      <w:r w:rsidR="00517AB7">
        <w:rPr>
          <w:rFonts w:asciiTheme="minorHAnsi" w:hAnsiTheme="minorHAnsi"/>
        </w:rPr>
        <w:t>ESPECIFICA</w:t>
      </w:r>
      <w:r>
        <w:rPr>
          <w:rFonts w:asciiTheme="minorHAnsi" w:hAnsiTheme="minorHAnsi"/>
        </w:rPr>
        <w:t>”</w:t>
      </w:r>
      <w:r w:rsidR="00517AB7">
        <w:rPr>
          <w:rFonts w:asciiTheme="minorHAnsi" w:hAnsiTheme="minorHAnsi"/>
        </w:rPr>
        <w:t xml:space="preserve"> da</w:t>
      </w:r>
      <w:r w:rsidR="00517AB7" w:rsidRPr="0010055E">
        <w:rPr>
          <w:rFonts w:asciiTheme="minorHAnsi" w:hAnsiTheme="minorHAnsi"/>
        </w:rPr>
        <w:t xml:space="preserve"> base de dados conforme o </w:t>
      </w:r>
      <w:r w:rsidR="00517AB7" w:rsidRPr="00B21443">
        <w:rPr>
          <w:rFonts w:asciiTheme="minorHAnsi" w:hAnsiTheme="minorHAnsi"/>
        </w:rPr>
        <w:t xml:space="preserve">artigo </w:t>
      </w:r>
      <w:r w:rsidR="005359F2">
        <w:rPr>
          <w:rFonts w:asciiTheme="minorHAnsi" w:hAnsiTheme="minorHAnsi"/>
        </w:rPr>
        <w:t>10</w:t>
      </w:r>
      <w:r w:rsidR="00517AB7" w:rsidRPr="00B21443">
        <w:rPr>
          <w:rFonts w:asciiTheme="minorHAnsi" w:hAnsiTheme="minorHAnsi"/>
        </w:rPr>
        <w:t>º, n.º 1, alínea c) do presente</w:t>
      </w:r>
      <w:r w:rsidR="00517AB7" w:rsidRPr="0010055E">
        <w:rPr>
          <w:rFonts w:asciiTheme="minorHAnsi" w:hAnsiTheme="minorHAnsi"/>
        </w:rPr>
        <w:t xml:space="preserve"> </w:t>
      </w:r>
      <w:r w:rsidR="00BC2A94">
        <w:rPr>
          <w:rFonts w:asciiTheme="minorHAnsi" w:hAnsiTheme="minorHAnsi"/>
        </w:rPr>
        <w:t xml:space="preserve">decreto </w:t>
      </w:r>
      <w:r w:rsidR="005359F2">
        <w:rPr>
          <w:rFonts w:asciiTheme="minorHAnsi" w:hAnsiTheme="minorHAnsi"/>
        </w:rPr>
        <w:t>r</w:t>
      </w:r>
      <w:r w:rsidR="00517AB7" w:rsidRPr="0010055E">
        <w:rPr>
          <w:rFonts w:asciiTheme="minorHAnsi" w:hAnsiTheme="minorHAnsi"/>
        </w:rPr>
        <w:t>egulament</w:t>
      </w:r>
      <w:r w:rsidR="00BC2A94">
        <w:rPr>
          <w:rFonts w:asciiTheme="minorHAnsi" w:hAnsiTheme="minorHAnsi"/>
        </w:rPr>
        <w:t>ar</w:t>
      </w:r>
      <w:r w:rsidR="00517AB7">
        <w:rPr>
          <w:rFonts w:asciiTheme="minorHAnsi" w:hAnsiTheme="minorHAnsi"/>
        </w:rPr>
        <w:t>.</w:t>
      </w:r>
    </w:p>
    <w:p w:rsidR="00C52AA3" w:rsidRDefault="00C52AA3" w:rsidP="00B672EB">
      <w:pPr>
        <w:pStyle w:val="Corpodetexto"/>
        <w:numPr>
          <w:ilvl w:val="0"/>
          <w:numId w:val="26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Quando a servidão ou restrição de utilidade pública é constituída por ato específico, </w:t>
      </w:r>
      <w:r w:rsidR="004756A1">
        <w:rPr>
          <w:rFonts w:asciiTheme="minorHAnsi" w:hAnsiTheme="minorHAnsi"/>
        </w:rPr>
        <w:t xml:space="preserve">para facilitar a </w:t>
      </w:r>
      <w:r w:rsidR="004756A1" w:rsidRPr="0010055E">
        <w:rPr>
          <w:rFonts w:asciiTheme="minorHAnsi" w:hAnsiTheme="minorHAnsi"/>
        </w:rPr>
        <w:t>associa</w:t>
      </w:r>
      <w:r w:rsidR="004756A1">
        <w:rPr>
          <w:rFonts w:asciiTheme="minorHAnsi" w:hAnsiTheme="minorHAnsi"/>
        </w:rPr>
        <w:t>ção</w:t>
      </w:r>
      <w:r w:rsidR="004756A1" w:rsidRPr="0010055E">
        <w:rPr>
          <w:rFonts w:asciiTheme="minorHAnsi" w:hAnsiTheme="minorHAnsi"/>
        </w:rPr>
        <w:t xml:space="preserve"> </w:t>
      </w:r>
      <w:r w:rsidR="004756A1">
        <w:rPr>
          <w:rFonts w:asciiTheme="minorHAnsi" w:hAnsiTheme="minorHAnsi"/>
        </w:rPr>
        <w:t xml:space="preserve">entre </w:t>
      </w:r>
      <w:r w:rsidR="004756A1" w:rsidRPr="0010055E">
        <w:rPr>
          <w:rFonts w:asciiTheme="minorHAnsi" w:hAnsiTheme="minorHAnsi"/>
        </w:rPr>
        <w:t xml:space="preserve">o território abrangido </w:t>
      </w:r>
      <w:r w:rsidR="004756A1">
        <w:rPr>
          <w:rFonts w:asciiTheme="minorHAnsi" w:hAnsiTheme="minorHAnsi"/>
        </w:rPr>
        <w:t>e</w:t>
      </w:r>
      <w:r w:rsidR="004756A1" w:rsidRPr="0010055E">
        <w:rPr>
          <w:rFonts w:asciiTheme="minorHAnsi" w:hAnsiTheme="minorHAnsi"/>
        </w:rPr>
        <w:t xml:space="preserve"> </w:t>
      </w:r>
      <w:r w:rsidR="004756A1">
        <w:rPr>
          <w:rFonts w:asciiTheme="minorHAnsi" w:hAnsiTheme="minorHAnsi"/>
        </w:rPr>
        <w:t>a</w:t>
      </w:r>
      <w:r w:rsidR="004756A1" w:rsidRPr="0010055E">
        <w:rPr>
          <w:rFonts w:asciiTheme="minorHAnsi" w:hAnsiTheme="minorHAnsi"/>
        </w:rPr>
        <w:t>s condicionantes específicas aplicáveis</w:t>
      </w:r>
      <w:r w:rsidR="004756A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os elementos necessários à consulta da sua publicação em </w:t>
      </w:r>
      <w:r w:rsidRPr="00C52AA3">
        <w:rPr>
          <w:rFonts w:asciiTheme="minorHAnsi" w:hAnsiTheme="minorHAnsi"/>
          <w:i/>
        </w:rPr>
        <w:t>Diário da República</w:t>
      </w:r>
      <w:r>
        <w:rPr>
          <w:rFonts w:asciiTheme="minorHAnsi" w:hAnsiTheme="minorHAnsi"/>
        </w:rPr>
        <w:t xml:space="preserve"> são registados</w:t>
      </w:r>
      <w:r w:rsidR="004C2931">
        <w:rPr>
          <w:rFonts w:asciiTheme="minorHAnsi" w:hAnsiTheme="minorHAnsi"/>
        </w:rPr>
        <w:t xml:space="preserve"> nos campos da tabela </w:t>
      </w:r>
      <w:r w:rsidR="00B672EB">
        <w:rPr>
          <w:rFonts w:asciiTheme="minorHAnsi" w:hAnsiTheme="minorHAnsi"/>
        </w:rPr>
        <w:t>“</w:t>
      </w:r>
      <w:r w:rsidR="004C2931">
        <w:rPr>
          <w:rFonts w:asciiTheme="minorHAnsi" w:hAnsiTheme="minorHAnsi"/>
        </w:rPr>
        <w:t>ATO_ESPECI</w:t>
      </w:r>
      <w:r>
        <w:rPr>
          <w:rFonts w:asciiTheme="minorHAnsi" w:hAnsiTheme="minorHAnsi"/>
        </w:rPr>
        <w:t>FICO</w:t>
      </w:r>
      <w:r w:rsidR="00B672EB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Pr="001C2E38">
        <w:rPr>
          <w:rFonts w:asciiTheme="minorHAnsi" w:hAnsiTheme="minorHAnsi"/>
        </w:rPr>
        <w:t xml:space="preserve">conforme o artigo </w:t>
      </w:r>
      <w:r w:rsidR="005359F2">
        <w:rPr>
          <w:rFonts w:asciiTheme="minorHAnsi" w:hAnsiTheme="minorHAnsi"/>
        </w:rPr>
        <w:t>11</w:t>
      </w:r>
      <w:r w:rsidRPr="001C2E38">
        <w:rPr>
          <w:rFonts w:asciiTheme="minorHAnsi" w:hAnsiTheme="minorHAnsi"/>
        </w:rPr>
        <w:t>º</w:t>
      </w:r>
      <w:r w:rsidR="00517AB7">
        <w:rPr>
          <w:rFonts w:asciiTheme="minorHAnsi" w:hAnsiTheme="minorHAnsi"/>
        </w:rPr>
        <w:t xml:space="preserve"> </w:t>
      </w:r>
      <w:r w:rsidRPr="001C2E38">
        <w:rPr>
          <w:rFonts w:asciiTheme="minorHAnsi" w:hAnsiTheme="minorHAnsi"/>
        </w:rPr>
        <w:t>do presente</w:t>
      </w:r>
      <w:r w:rsidRPr="0010055E">
        <w:rPr>
          <w:rFonts w:asciiTheme="minorHAnsi" w:hAnsiTheme="minorHAnsi"/>
        </w:rPr>
        <w:t xml:space="preserve"> </w:t>
      </w:r>
      <w:r w:rsidR="00BC2A94">
        <w:rPr>
          <w:rFonts w:asciiTheme="minorHAnsi" w:hAnsiTheme="minorHAnsi"/>
        </w:rPr>
        <w:t xml:space="preserve">decreto </w:t>
      </w:r>
      <w:r w:rsidR="005359F2">
        <w:rPr>
          <w:rFonts w:asciiTheme="minorHAnsi" w:hAnsiTheme="minorHAnsi"/>
        </w:rPr>
        <w:t>r</w:t>
      </w:r>
      <w:r w:rsidRPr="0010055E">
        <w:rPr>
          <w:rFonts w:asciiTheme="minorHAnsi" w:hAnsiTheme="minorHAnsi"/>
        </w:rPr>
        <w:t>egulament</w:t>
      </w:r>
      <w:r w:rsidR="00BC2A94">
        <w:rPr>
          <w:rFonts w:asciiTheme="minorHAnsi" w:hAnsiTheme="minorHAnsi"/>
        </w:rPr>
        <w:t>ar</w:t>
      </w:r>
      <w:r w:rsidRPr="0010055E">
        <w:rPr>
          <w:rFonts w:asciiTheme="minorHAnsi" w:hAnsiTheme="minorHAnsi"/>
        </w:rPr>
        <w:t>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r>
        <w:rPr>
          <w:lang w:eastAsia="zh-CN" w:bidi="hi-IN"/>
        </w:rPr>
        <w:t>Artigo 6º</w:t>
      </w:r>
    </w:p>
    <w:p w:rsidR="000F015F" w:rsidRPr="00FD7B10" w:rsidRDefault="000F015F" w:rsidP="00633046">
      <w:pPr>
        <w:pStyle w:val="Subttulo"/>
      </w:pPr>
      <w:r>
        <w:t>Código do objeto</w:t>
      </w:r>
    </w:p>
    <w:p w:rsidR="00FC2852" w:rsidRPr="00633046" w:rsidRDefault="00801F30" w:rsidP="00FC2852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633046">
        <w:rPr>
          <w:rFonts w:asciiTheme="minorHAnsi" w:hAnsiTheme="minorHAnsi"/>
        </w:rPr>
        <w:t>Para e</w:t>
      </w:r>
      <w:r w:rsidR="00FC2852" w:rsidRPr="00633046">
        <w:rPr>
          <w:rFonts w:asciiTheme="minorHAnsi" w:hAnsiTheme="minorHAnsi"/>
        </w:rPr>
        <w:t xml:space="preserve">feitos de articulação entre o catálogo de objetos (Anexo I) e o catálogo de simbologia (Anexo III), apresentados no presente </w:t>
      </w:r>
      <w:r w:rsidR="00485198">
        <w:rPr>
          <w:rFonts w:asciiTheme="minorHAnsi" w:hAnsiTheme="minorHAnsi"/>
        </w:rPr>
        <w:t xml:space="preserve">decreto </w:t>
      </w:r>
      <w:r w:rsidR="00FC2852" w:rsidRPr="00633046">
        <w:rPr>
          <w:rFonts w:asciiTheme="minorHAnsi" w:hAnsiTheme="minorHAnsi"/>
        </w:rPr>
        <w:t>regulament</w:t>
      </w:r>
      <w:r w:rsidR="00485198">
        <w:rPr>
          <w:rFonts w:asciiTheme="minorHAnsi" w:hAnsiTheme="minorHAnsi"/>
        </w:rPr>
        <w:t>ar</w:t>
      </w:r>
      <w:r w:rsidR="00FC2852" w:rsidRPr="00633046">
        <w:rPr>
          <w:rFonts w:asciiTheme="minorHAnsi" w:hAnsiTheme="minorHAnsi"/>
        </w:rPr>
        <w:t xml:space="preserve">, </w:t>
      </w:r>
      <w:r w:rsidRPr="00633046">
        <w:rPr>
          <w:rFonts w:asciiTheme="minorHAnsi" w:hAnsiTheme="minorHAnsi"/>
        </w:rPr>
        <w:t xml:space="preserve">a </w:t>
      </w:r>
      <w:r w:rsidR="00FC2852" w:rsidRPr="00633046">
        <w:rPr>
          <w:rFonts w:asciiTheme="minorHAnsi" w:hAnsiTheme="minorHAnsi"/>
        </w:rPr>
        <w:t>cada objeto está associado um código que individualiza</w:t>
      </w:r>
      <w:r w:rsidRPr="00633046">
        <w:rPr>
          <w:rFonts w:asciiTheme="minorHAnsi" w:hAnsiTheme="minorHAnsi"/>
        </w:rPr>
        <w:t xml:space="preserve"> o objeto e ordena</w:t>
      </w:r>
      <w:r w:rsidR="004C7857">
        <w:rPr>
          <w:rFonts w:asciiTheme="minorHAnsi" w:hAnsiTheme="minorHAnsi"/>
        </w:rPr>
        <w:t xml:space="preserve"> no</w:t>
      </w:r>
      <w:r w:rsidRPr="00633046">
        <w:rPr>
          <w:rFonts w:asciiTheme="minorHAnsi" w:hAnsiTheme="minorHAnsi"/>
        </w:rPr>
        <w:t xml:space="preserve"> catálogo de simbologia </w:t>
      </w:r>
      <w:r w:rsidR="004C7857">
        <w:rPr>
          <w:rFonts w:asciiTheme="minorHAnsi" w:hAnsiTheme="minorHAnsi"/>
        </w:rPr>
        <w:t xml:space="preserve">do </w:t>
      </w:r>
      <w:r w:rsidRPr="00633046">
        <w:rPr>
          <w:rFonts w:asciiTheme="minorHAnsi" w:hAnsiTheme="minorHAnsi"/>
        </w:rPr>
        <w:t>Anexo III</w:t>
      </w:r>
      <w:r w:rsidR="00FC2852" w:rsidRPr="00633046">
        <w:rPr>
          <w:rFonts w:asciiTheme="minorHAnsi" w:hAnsiTheme="minorHAnsi"/>
        </w:rPr>
        <w:t xml:space="preserve">. </w:t>
      </w:r>
    </w:p>
    <w:p w:rsidR="004C7857" w:rsidRDefault="000F015F" w:rsidP="000126B9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6503C9">
        <w:rPr>
          <w:rFonts w:asciiTheme="minorHAnsi" w:hAnsiTheme="minorHAnsi"/>
        </w:rPr>
        <w:t xml:space="preserve">As realidades que, tendo a mesma posição geográfica, podem assumir contextos diferentes na planta de ordenamento e na planta de condicionantes do PDM e, consequentemente, designações diferentes, são representadas em cada planta por objetos distintos, com diferentes simbologias e características gráficas, sendo cada um deles identificado por um código do objeto. </w:t>
      </w:r>
    </w:p>
    <w:p w:rsidR="00607EA7" w:rsidRDefault="00607EA7" w:rsidP="000126B9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disposto n</w:t>
      </w:r>
      <w:r w:rsidR="004C7857">
        <w:rPr>
          <w:rFonts w:asciiTheme="minorHAnsi" w:hAnsiTheme="minorHAnsi"/>
        </w:rPr>
        <w:t>o número anterior pode ser</w:t>
      </w:r>
      <w:r>
        <w:rPr>
          <w:rFonts w:asciiTheme="minorHAnsi" w:hAnsiTheme="minorHAnsi"/>
        </w:rPr>
        <w:t xml:space="preserve"> ilustrado pelos seguintes exemplos:</w:t>
      </w:r>
    </w:p>
    <w:p w:rsidR="00794BF3" w:rsidRPr="00794BF3" w:rsidRDefault="00794BF3" w:rsidP="00794BF3">
      <w:pPr>
        <w:pStyle w:val="PargrafodaLista"/>
        <w:numPr>
          <w:ilvl w:val="0"/>
          <w:numId w:val="33"/>
        </w:numPr>
        <w:spacing w:after="120" w:line="360" w:lineRule="auto"/>
        <w:rPr>
          <w:rFonts w:asciiTheme="minorHAnsi" w:hAnsiTheme="minorHAnsi"/>
        </w:rPr>
      </w:pPr>
      <w:r w:rsidRPr="00794BF3">
        <w:rPr>
          <w:rFonts w:asciiTheme="minorHAnsi" w:hAnsiTheme="minorHAnsi"/>
        </w:rPr>
        <w:t>U</w:t>
      </w:r>
      <w:r w:rsidR="000F015F" w:rsidRPr="00794BF3">
        <w:rPr>
          <w:rFonts w:asciiTheme="minorHAnsi" w:hAnsiTheme="minorHAnsi"/>
        </w:rPr>
        <w:t xml:space="preserve">m edifício, classificado como monumento nacional, onde funciona um equipamento de utilização coletiva, é representado por objetos diferentes, respetivamente decorrentes da sua integração no contexto do tema </w:t>
      </w:r>
      <w:r w:rsidR="004C7857">
        <w:rPr>
          <w:rFonts w:asciiTheme="minorHAnsi" w:hAnsiTheme="minorHAnsi"/>
        </w:rPr>
        <w:t>“</w:t>
      </w:r>
      <w:r w:rsidR="000F015F" w:rsidRPr="00794BF3">
        <w:rPr>
          <w:rFonts w:asciiTheme="minorHAnsi" w:hAnsiTheme="minorHAnsi"/>
          <w:i/>
        </w:rPr>
        <w:t>sistemas estruturantes</w:t>
      </w:r>
      <w:r w:rsidR="004C7857">
        <w:rPr>
          <w:rFonts w:asciiTheme="minorHAnsi" w:hAnsiTheme="minorHAnsi"/>
          <w:i/>
        </w:rPr>
        <w:t>”</w:t>
      </w:r>
      <w:r w:rsidR="000F015F" w:rsidRPr="00794BF3">
        <w:rPr>
          <w:rFonts w:asciiTheme="minorHAnsi" w:hAnsiTheme="minorHAnsi"/>
        </w:rPr>
        <w:t xml:space="preserve"> da planta de ordenamento ou no contexto de servidões e restrições de utilidade pública na planta de condicionantes; </w:t>
      </w:r>
    </w:p>
    <w:p w:rsidR="000F015F" w:rsidRPr="00794BF3" w:rsidRDefault="00794BF3" w:rsidP="00794BF3">
      <w:pPr>
        <w:pStyle w:val="PargrafodaLista"/>
        <w:numPr>
          <w:ilvl w:val="0"/>
          <w:numId w:val="33"/>
        </w:numPr>
        <w:spacing w:after="120" w:line="360" w:lineRule="auto"/>
        <w:rPr>
          <w:rFonts w:asciiTheme="minorHAnsi" w:hAnsiTheme="minorHAnsi"/>
        </w:rPr>
      </w:pPr>
      <w:r w:rsidRPr="00794BF3">
        <w:rPr>
          <w:rFonts w:asciiTheme="minorHAnsi" w:hAnsiTheme="minorHAnsi"/>
        </w:rPr>
        <w:t>U</w:t>
      </w:r>
      <w:r w:rsidR="000F015F" w:rsidRPr="00794BF3">
        <w:rPr>
          <w:rFonts w:asciiTheme="minorHAnsi" w:hAnsiTheme="minorHAnsi"/>
        </w:rPr>
        <w:t xml:space="preserve">ma estrada pode ter uma representação na planta de ordenamento, inerente ao contexto de classificação funcional da rede rodoviária no município, que lhe é atribuída pelo plano, e ter outra representação na planta de condicionantes, associada à </w:t>
      </w:r>
      <w:r w:rsidR="000F015F" w:rsidRPr="00794BF3">
        <w:rPr>
          <w:rFonts w:asciiTheme="minorHAnsi" w:hAnsiTheme="minorHAnsi"/>
        </w:rPr>
        <w:lastRenderedPageBreak/>
        <w:t>classificação e designação que lhe foi atribuída pelo Plano Rodoviário Nacional, normalmente constante da toponímia apresentada na carta base do PDM.</w:t>
      </w:r>
    </w:p>
    <w:p w:rsidR="004C7857" w:rsidRDefault="000F015F" w:rsidP="00794BF3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 realidades</w:t>
      </w:r>
      <w:r w:rsidRPr="0010055E">
        <w:rPr>
          <w:rFonts w:asciiTheme="minorHAnsi" w:hAnsiTheme="minorHAnsi"/>
        </w:rPr>
        <w:t xml:space="preserve"> que, </w:t>
      </w:r>
      <w:r>
        <w:rPr>
          <w:rFonts w:asciiTheme="minorHAnsi" w:hAnsiTheme="minorHAnsi"/>
        </w:rPr>
        <w:t>tendo</w:t>
      </w:r>
      <w:r w:rsidRPr="0010055E">
        <w:rPr>
          <w:rFonts w:asciiTheme="minorHAnsi" w:hAnsiTheme="minorHAnsi"/>
        </w:rPr>
        <w:t xml:space="preserve"> a mesma posição geográfica, assumem a mesma definição e </w:t>
      </w:r>
      <w:r>
        <w:rPr>
          <w:rFonts w:asciiTheme="minorHAnsi" w:hAnsiTheme="minorHAnsi"/>
        </w:rPr>
        <w:t>designação</w:t>
      </w:r>
      <w:r w:rsidRPr="0010055E">
        <w:rPr>
          <w:rFonts w:asciiTheme="minorHAnsi" w:hAnsiTheme="minorHAnsi"/>
        </w:rPr>
        <w:t xml:space="preserve"> na planta de ordenamento e na planta de condicionantes do PDM, são representadas nas duas plantas pelo mesmo objeto </w:t>
      </w:r>
      <w:r>
        <w:rPr>
          <w:rFonts w:asciiTheme="minorHAnsi" w:hAnsiTheme="minorHAnsi"/>
        </w:rPr>
        <w:t>com</w:t>
      </w:r>
      <w:r w:rsidRPr="0010055E">
        <w:rPr>
          <w:rFonts w:asciiTheme="minorHAnsi" w:hAnsiTheme="minorHAnsi"/>
        </w:rPr>
        <w:t xml:space="preserve"> um único código do objeto</w:t>
      </w:r>
      <w:r>
        <w:rPr>
          <w:rFonts w:asciiTheme="minorHAnsi" w:hAnsiTheme="minorHAnsi"/>
        </w:rPr>
        <w:t xml:space="preserve">. </w:t>
      </w:r>
    </w:p>
    <w:p w:rsidR="00794BF3" w:rsidRDefault="00794BF3" w:rsidP="00794BF3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disposto n</w:t>
      </w:r>
      <w:r w:rsidR="004C7857">
        <w:rPr>
          <w:rFonts w:asciiTheme="minorHAnsi" w:hAnsiTheme="minorHAnsi"/>
        </w:rPr>
        <w:t>o número anterior pode ser</w:t>
      </w:r>
      <w:r>
        <w:rPr>
          <w:rFonts w:asciiTheme="minorHAnsi" w:hAnsiTheme="minorHAnsi"/>
        </w:rPr>
        <w:t xml:space="preserve"> ilustrado pelo seguinte exempl</w:t>
      </w:r>
      <w:r w:rsidR="004C7857">
        <w:rPr>
          <w:rFonts w:asciiTheme="minorHAnsi" w:hAnsiTheme="minorHAnsi"/>
        </w:rPr>
        <w:t>o</w:t>
      </w:r>
      <w:r>
        <w:rPr>
          <w:rFonts w:asciiTheme="minorHAnsi" w:hAnsiTheme="minorHAnsi"/>
        </w:rPr>
        <w:t>:</w:t>
      </w:r>
    </w:p>
    <w:p w:rsidR="000F015F" w:rsidRPr="00794BF3" w:rsidRDefault="004C7857" w:rsidP="00794BF3">
      <w:pPr>
        <w:pStyle w:val="PargrafodaLista"/>
        <w:numPr>
          <w:ilvl w:val="0"/>
          <w:numId w:val="34"/>
        </w:num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0F015F" w:rsidRPr="00794BF3">
        <w:rPr>
          <w:rFonts w:asciiTheme="minorHAnsi" w:hAnsiTheme="minorHAnsi"/>
        </w:rPr>
        <w:t>ma ETAR é representada pelo mesmo objeto, com o mesmo código do objeto, tanto na planta de ordenamento como na planta de condicionantes. A área de intervenção do plano é representada pelo mesmo objeto, com o mesmo código do objeto, tanto na planta de ordenamento como na planta de condicionantes. No entanto, na base de dados são efetuados dois registos, um para cada par objeto e planta, conforme indicado no artigo 1</w:t>
      </w:r>
      <w:r w:rsidR="005359F2" w:rsidRPr="00794BF3">
        <w:rPr>
          <w:rFonts w:asciiTheme="minorHAnsi" w:hAnsiTheme="minorHAnsi"/>
        </w:rPr>
        <w:t>0</w:t>
      </w:r>
      <w:r w:rsidR="000F015F" w:rsidRPr="00794BF3">
        <w:rPr>
          <w:rFonts w:asciiTheme="minorHAnsi" w:hAnsiTheme="minorHAnsi"/>
        </w:rPr>
        <w:t>º, n.º 2.</w:t>
      </w:r>
    </w:p>
    <w:p w:rsidR="000F015F" w:rsidRPr="00633046" w:rsidRDefault="000F015F" w:rsidP="000126B9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633046">
        <w:rPr>
          <w:rFonts w:asciiTheme="minorHAnsi" w:hAnsiTheme="minorHAnsi"/>
        </w:rPr>
        <w:t>Quando for necessário representar um objeto que não existe no catálogo de objetos, dever-se-á verificar se aquele não pode corresponder à desagregação de algum dos objetos já constantes do catálogo.</w:t>
      </w:r>
    </w:p>
    <w:p w:rsidR="000F015F" w:rsidRPr="00633046" w:rsidRDefault="00DA09F0" w:rsidP="000126B9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633046">
        <w:rPr>
          <w:rFonts w:asciiTheme="minorHAnsi" w:hAnsiTheme="minorHAnsi"/>
        </w:rPr>
        <w:t>Q</w:t>
      </w:r>
      <w:r w:rsidR="000F015F" w:rsidRPr="00633046">
        <w:rPr>
          <w:rFonts w:asciiTheme="minorHAnsi" w:hAnsiTheme="minorHAnsi"/>
        </w:rPr>
        <w:t>uando se conclua pela impossibilidade de utilizar a desagregação de alguns dos objetos já constant</w:t>
      </w:r>
      <w:r w:rsidRPr="00633046">
        <w:rPr>
          <w:rFonts w:asciiTheme="minorHAnsi" w:hAnsiTheme="minorHAnsi"/>
        </w:rPr>
        <w:t>es do catálogo pode</w:t>
      </w:r>
      <w:r w:rsidR="000F015F" w:rsidRPr="00633046">
        <w:rPr>
          <w:rFonts w:asciiTheme="minorHAnsi" w:hAnsiTheme="minorHAnsi"/>
        </w:rPr>
        <w:t xml:space="preserve"> acrescentar-se um novo objeto, atribuindo-lhe uma designação e caracterizando-o com a indicação da planta, tema e subtema em </w:t>
      </w:r>
      <w:r w:rsidRPr="00633046">
        <w:rPr>
          <w:rFonts w:asciiTheme="minorHAnsi" w:hAnsiTheme="minorHAnsi"/>
        </w:rPr>
        <w:t>que o objeto melhor se enquadra.</w:t>
      </w:r>
      <w:r w:rsidR="000F015F" w:rsidRPr="00633046">
        <w:rPr>
          <w:rFonts w:asciiTheme="minorHAnsi" w:hAnsiTheme="minorHAnsi"/>
        </w:rPr>
        <w:t xml:space="preserve"> </w:t>
      </w:r>
    </w:p>
    <w:p w:rsidR="00D75050" w:rsidRPr="00633046" w:rsidRDefault="00CA3DD2" w:rsidP="00CA3DD2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633046">
        <w:rPr>
          <w:rFonts w:asciiTheme="minorHAnsi" w:hAnsiTheme="minorHAnsi"/>
        </w:rPr>
        <w:t xml:space="preserve">Os objetos do tema </w:t>
      </w:r>
      <w:r w:rsidR="004C7857">
        <w:rPr>
          <w:rFonts w:asciiTheme="minorHAnsi" w:hAnsiTheme="minorHAnsi"/>
        </w:rPr>
        <w:t>“</w:t>
      </w:r>
      <w:r w:rsidRPr="00633046">
        <w:rPr>
          <w:rFonts w:asciiTheme="minorHAnsi" w:hAnsiTheme="minorHAnsi"/>
          <w:i/>
        </w:rPr>
        <w:t>Classificação e Qualificação do Solo</w:t>
      </w:r>
      <w:r w:rsidR="004C7857">
        <w:rPr>
          <w:rFonts w:asciiTheme="minorHAnsi" w:hAnsiTheme="minorHAnsi"/>
          <w:i/>
        </w:rPr>
        <w:t>”</w:t>
      </w:r>
      <w:r w:rsidRPr="00633046">
        <w:rPr>
          <w:rFonts w:asciiTheme="minorHAnsi" w:hAnsiTheme="minorHAnsi"/>
          <w:b/>
          <w:i/>
        </w:rPr>
        <w:t xml:space="preserve"> </w:t>
      </w:r>
      <w:r w:rsidRPr="00633046">
        <w:rPr>
          <w:rFonts w:asciiTheme="minorHAnsi" w:hAnsiTheme="minorHAnsi"/>
        </w:rPr>
        <w:t xml:space="preserve">correspondem às categorias do solo urbano e do solo rústico, definidas no Decreto Regulamentar n.º 15/2015, de 19 de agosto, não podendo, por isso, ser acrescentadas novas categorias, mas podendo estas ser desagregadas nas subcategorias que </w:t>
      </w:r>
      <w:r w:rsidR="00EE38E6">
        <w:rPr>
          <w:rFonts w:asciiTheme="minorHAnsi" w:hAnsiTheme="minorHAnsi"/>
        </w:rPr>
        <w:t xml:space="preserve">em </w:t>
      </w:r>
      <w:r w:rsidR="004B64B2" w:rsidRPr="00633046">
        <w:rPr>
          <w:rFonts w:asciiTheme="minorHAnsi" w:hAnsiTheme="minorHAnsi"/>
        </w:rPr>
        <w:t>cada</w:t>
      </w:r>
      <w:r w:rsidR="00D75050" w:rsidRPr="00633046">
        <w:rPr>
          <w:rFonts w:asciiTheme="minorHAnsi" w:hAnsiTheme="minorHAnsi"/>
        </w:rPr>
        <w:t xml:space="preserve"> PDM </w:t>
      </w:r>
      <w:r w:rsidR="00EE38E6">
        <w:rPr>
          <w:rFonts w:asciiTheme="minorHAnsi" w:hAnsiTheme="minorHAnsi"/>
        </w:rPr>
        <w:t xml:space="preserve">se </w:t>
      </w:r>
      <w:r w:rsidR="00D75050" w:rsidRPr="00633046">
        <w:rPr>
          <w:rFonts w:asciiTheme="minorHAnsi" w:hAnsiTheme="minorHAnsi"/>
        </w:rPr>
        <w:t>considere serem as mais adequadas.</w:t>
      </w:r>
    </w:p>
    <w:p w:rsidR="00D75050" w:rsidRPr="00633046" w:rsidRDefault="00633046" w:rsidP="00D75050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633046">
        <w:rPr>
          <w:rFonts w:asciiTheme="minorHAnsi" w:hAnsiTheme="minorHAnsi"/>
        </w:rPr>
        <w:t>N</w:t>
      </w:r>
      <w:r w:rsidR="00C70AF8" w:rsidRPr="00633046">
        <w:rPr>
          <w:rFonts w:asciiTheme="minorHAnsi" w:hAnsiTheme="minorHAnsi"/>
        </w:rPr>
        <w:t xml:space="preserve">a eventualidade de </w:t>
      </w:r>
      <w:r w:rsidR="00D75050" w:rsidRPr="00633046">
        <w:rPr>
          <w:rFonts w:asciiTheme="minorHAnsi" w:hAnsiTheme="minorHAnsi"/>
        </w:rPr>
        <w:t>a qualificação do solo pretendida para uma porção de território corresponde</w:t>
      </w:r>
      <w:r w:rsidR="00BC2A94">
        <w:rPr>
          <w:rFonts w:asciiTheme="minorHAnsi" w:hAnsiTheme="minorHAnsi"/>
        </w:rPr>
        <w:t>r</w:t>
      </w:r>
      <w:r w:rsidR="00D75050" w:rsidRPr="00633046">
        <w:rPr>
          <w:rFonts w:asciiTheme="minorHAnsi" w:hAnsiTheme="minorHAnsi"/>
        </w:rPr>
        <w:t xml:space="preserve"> à agregação dos usos dominantes de várias das categorias, definidas no Decreto Regulamentar n.º 15/2015, de 19 de agosto, deve ser escolhida a categoria cujo uso dominante melhor se adequa ao pretendido, desagregando-a em subcategorias que melhor traduzam a conjugação de usos pretendida.</w:t>
      </w:r>
    </w:p>
    <w:p w:rsidR="009E4968" w:rsidRDefault="00371740" w:rsidP="000126B9">
      <w:pPr>
        <w:numPr>
          <w:ilvl w:val="0"/>
          <w:numId w:val="31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 catálogo de objetos apresentado</w:t>
      </w:r>
      <w:r w:rsidR="00EE02B5">
        <w:rPr>
          <w:rFonts w:asciiTheme="minorHAnsi" w:hAnsiTheme="minorHAnsi"/>
        </w:rPr>
        <w:t xml:space="preserve"> no Anexo I</w:t>
      </w:r>
      <w:r w:rsidR="00BA366E">
        <w:rPr>
          <w:rFonts w:asciiTheme="minorHAnsi" w:hAnsiTheme="minorHAnsi"/>
        </w:rPr>
        <w:t xml:space="preserve"> </w:t>
      </w:r>
      <w:r w:rsidR="00EE02B5">
        <w:rPr>
          <w:rFonts w:asciiTheme="minorHAnsi" w:hAnsiTheme="minorHAnsi"/>
        </w:rPr>
        <w:t>é registad</w:t>
      </w:r>
      <w:r>
        <w:rPr>
          <w:rFonts w:asciiTheme="minorHAnsi" w:hAnsiTheme="minorHAnsi"/>
        </w:rPr>
        <w:t>o</w:t>
      </w:r>
      <w:r w:rsidR="00EE02B5">
        <w:rPr>
          <w:rFonts w:asciiTheme="minorHAnsi" w:hAnsiTheme="minorHAnsi"/>
        </w:rPr>
        <w:t xml:space="preserve"> na base de dados</w:t>
      </w:r>
      <w:r w:rsidR="00BA366E">
        <w:rPr>
          <w:rFonts w:asciiTheme="minorHAnsi" w:hAnsiTheme="minorHAnsi"/>
        </w:rPr>
        <w:t xml:space="preserve"> preenchendo os</w:t>
      </w:r>
      <w:r w:rsidR="00EE02B5">
        <w:rPr>
          <w:rFonts w:asciiTheme="minorHAnsi" w:hAnsiTheme="minorHAnsi"/>
        </w:rPr>
        <w:t xml:space="preserve"> campos </w:t>
      </w:r>
      <w:r w:rsidR="00BC2A94">
        <w:rPr>
          <w:rFonts w:asciiTheme="minorHAnsi" w:hAnsiTheme="minorHAnsi"/>
        </w:rPr>
        <w:t>“</w:t>
      </w:r>
      <w:r w:rsidR="00BA366E">
        <w:rPr>
          <w:rFonts w:asciiTheme="minorHAnsi" w:hAnsiTheme="minorHAnsi"/>
        </w:rPr>
        <w:t>CODIGO</w:t>
      </w:r>
      <w:r w:rsidR="00BC2A94">
        <w:rPr>
          <w:rFonts w:asciiTheme="minorHAnsi" w:hAnsiTheme="minorHAnsi"/>
        </w:rPr>
        <w:t>”</w:t>
      </w:r>
      <w:r w:rsidR="00EE02B5">
        <w:rPr>
          <w:rFonts w:asciiTheme="minorHAnsi" w:hAnsiTheme="minorHAnsi"/>
        </w:rPr>
        <w:t xml:space="preserve">, </w:t>
      </w:r>
      <w:r w:rsidR="00BC2A94">
        <w:rPr>
          <w:rFonts w:asciiTheme="minorHAnsi" w:hAnsiTheme="minorHAnsi"/>
        </w:rPr>
        <w:t>“</w:t>
      </w:r>
      <w:r w:rsidR="00BA366E">
        <w:rPr>
          <w:rFonts w:asciiTheme="minorHAnsi" w:hAnsiTheme="minorHAnsi"/>
        </w:rPr>
        <w:t>PLANTA</w:t>
      </w:r>
      <w:r w:rsidR="00BC2A94">
        <w:rPr>
          <w:rFonts w:asciiTheme="minorHAnsi" w:hAnsiTheme="minorHAnsi"/>
        </w:rPr>
        <w:t>”</w:t>
      </w:r>
      <w:r w:rsidR="00BA366E">
        <w:rPr>
          <w:rFonts w:asciiTheme="minorHAnsi" w:hAnsiTheme="minorHAnsi"/>
        </w:rPr>
        <w:t xml:space="preserve">, </w:t>
      </w:r>
      <w:r w:rsidR="00BC2A94">
        <w:rPr>
          <w:rFonts w:asciiTheme="minorHAnsi" w:hAnsiTheme="minorHAnsi"/>
        </w:rPr>
        <w:t>“</w:t>
      </w:r>
      <w:r w:rsidR="00BA366E">
        <w:rPr>
          <w:rFonts w:asciiTheme="minorHAnsi" w:hAnsiTheme="minorHAnsi"/>
        </w:rPr>
        <w:t>TEMA</w:t>
      </w:r>
      <w:r w:rsidR="00BC2A94">
        <w:rPr>
          <w:rFonts w:asciiTheme="minorHAnsi" w:hAnsiTheme="minorHAnsi"/>
        </w:rPr>
        <w:t>”</w:t>
      </w:r>
      <w:r w:rsidR="00BA366E">
        <w:rPr>
          <w:rFonts w:asciiTheme="minorHAnsi" w:hAnsiTheme="minorHAnsi"/>
        </w:rPr>
        <w:t xml:space="preserve">, </w:t>
      </w:r>
      <w:r w:rsidR="00BC2A94">
        <w:rPr>
          <w:rFonts w:asciiTheme="minorHAnsi" w:hAnsiTheme="minorHAnsi"/>
        </w:rPr>
        <w:t>“</w:t>
      </w:r>
      <w:r w:rsidR="00BA366E">
        <w:rPr>
          <w:rFonts w:asciiTheme="minorHAnsi" w:hAnsiTheme="minorHAnsi"/>
        </w:rPr>
        <w:t>SUBTEMA</w:t>
      </w:r>
      <w:r w:rsidR="008D1041">
        <w:rPr>
          <w:rFonts w:asciiTheme="minorHAnsi" w:hAnsiTheme="minorHAnsi"/>
        </w:rPr>
        <w:t>”</w:t>
      </w:r>
      <w:r w:rsidR="00BA366E">
        <w:rPr>
          <w:rFonts w:asciiTheme="minorHAnsi" w:hAnsiTheme="minorHAnsi"/>
        </w:rPr>
        <w:t xml:space="preserve"> </w:t>
      </w:r>
      <w:r w:rsidR="008D1041">
        <w:rPr>
          <w:rFonts w:asciiTheme="minorHAnsi" w:hAnsiTheme="minorHAnsi"/>
        </w:rPr>
        <w:t>e</w:t>
      </w:r>
      <w:r w:rsidR="00BA366E">
        <w:rPr>
          <w:rFonts w:asciiTheme="minorHAnsi" w:hAnsiTheme="minorHAnsi"/>
        </w:rPr>
        <w:t xml:space="preserve"> </w:t>
      </w:r>
      <w:r w:rsidR="008D1041">
        <w:rPr>
          <w:rFonts w:asciiTheme="minorHAnsi" w:hAnsiTheme="minorHAnsi"/>
        </w:rPr>
        <w:t>“</w:t>
      </w:r>
      <w:r w:rsidR="00BA366E">
        <w:rPr>
          <w:rFonts w:asciiTheme="minorHAnsi" w:hAnsiTheme="minorHAnsi"/>
        </w:rPr>
        <w:t>DESIGNAÇÃO</w:t>
      </w:r>
      <w:r w:rsidR="00BC2A94">
        <w:rPr>
          <w:rFonts w:asciiTheme="minorHAnsi" w:hAnsiTheme="minorHAnsi"/>
        </w:rPr>
        <w:t>”</w:t>
      </w:r>
      <w:r w:rsidR="00BA366E">
        <w:rPr>
          <w:rFonts w:asciiTheme="minorHAnsi" w:hAnsiTheme="minorHAnsi"/>
        </w:rPr>
        <w:t xml:space="preserve"> </w:t>
      </w:r>
      <w:r w:rsidR="002348C9">
        <w:rPr>
          <w:rFonts w:asciiTheme="minorHAnsi" w:hAnsiTheme="minorHAnsi"/>
        </w:rPr>
        <w:t>na</w:t>
      </w:r>
      <w:r w:rsidR="00BA366E">
        <w:rPr>
          <w:rFonts w:asciiTheme="minorHAnsi" w:hAnsiTheme="minorHAnsi"/>
        </w:rPr>
        <w:t xml:space="preserve"> tabela </w:t>
      </w:r>
      <w:r w:rsidR="00BC2A94">
        <w:rPr>
          <w:rFonts w:asciiTheme="minorHAnsi" w:hAnsiTheme="minorHAnsi"/>
        </w:rPr>
        <w:t>“</w:t>
      </w:r>
      <w:r w:rsidR="00BA366E">
        <w:rPr>
          <w:rFonts w:asciiTheme="minorHAnsi" w:hAnsiTheme="minorHAnsi"/>
        </w:rPr>
        <w:t>OBJETO_TIPO</w:t>
      </w:r>
      <w:r w:rsidR="00BC2A94">
        <w:rPr>
          <w:rFonts w:asciiTheme="minorHAnsi" w:hAnsiTheme="minorHAnsi"/>
        </w:rPr>
        <w:t>”</w:t>
      </w:r>
      <w:r w:rsidR="00517AB7">
        <w:rPr>
          <w:rFonts w:asciiTheme="minorHAnsi" w:hAnsiTheme="minorHAnsi"/>
        </w:rPr>
        <w:t>,</w:t>
      </w:r>
      <w:r w:rsidR="00517AB7" w:rsidRPr="00517AB7">
        <w:rPr>
          <w:rFonts w:asciiTheme="minorHAnsi" w:hAnsiTheme="minorHAnsi"/>
        </w:rPr>
        <w:t xml:space="preserve"> </w:t>
      </w:r>
      <w:r w:rsidR="00517AB7" w:rsidRPr="0010055E">
        <w:rPr>
          <w:rFonts w:asciiTheme="minorHAnsi" w:hAnsiTheme="minorHAnsi"/>
        </w:rPr>
        <w:t xml:space="preserve">conforme o </w:t>
      </w:r>
      <w:r w:rsidR="00517AB7" w:rsidRPr="00B21443">
        <w:rPr>
          <w:rFonts w:asciiTheme="minorHAnsi" w:hAnsiTheme="minorHAnsi"/>
        </w:rPr>
        <w:t xml:space="preserve">artigo </w:t>
      </w:r>
      <w:r w:rsidR="005359F2">
        <w:rPr>
          <w:rFonts w:asciiTheme="minorHAnsi" w:hAnsiTheme="minorHAnsi"/>
        </w:rPr>
        <w:t>9</w:t>
      </w:r>
      <w:r w:rsidR="00517AB7" w:rsidRPr="00B21443">
        <w:rPr>
          <w:rFonts w:asciiTheme="minorHAnsi" w:hAnsiTheme="minorHAnsi"/>
        </w:rPr>
        <w:t>º</w:t>
      </w:r>
      <w:r w:rsidR="00EE38E6">
        <w:rPr>
          <w:rFonts w:asciiTheme="minorHAnsi" w:hAnsiTheme="minorHAnsi"/>
        </w:rPr>
        <w:t>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7" w:name="_Toc457824454"/>
      <w:r>
        <w:rPr>
          <w:lang w:eastAsia="zh-CN" w:bidi="hi-IN"/>
        </w:rPr>
        <w:t>Artigo 7º</w:t>
      </w:r>
    </w:p>
    <w:p w:rsidR="001E3BA7" w:rsidRPr="00FD7B10" w:rsidRDefault="001E3BA7" w:rsidP="00633046">
      <w:pPr>
        <w:pStyle w:val="Subttulo"/>
      </w:pPr>
      <w:r w:rsidRPr="00FD7B10">
        <w:t>Estrutura da Bases de Dados</w:t>
      </w:r>
      <w:bookmarkEnd w:id="7"/>
      <w:r w:rsidRPr="00FD7B10">
        <w:t xml:space="preserve"> </w:t>
      </w:r>
      <w:proofErr w:type="gramStart"/>
      <w:r w:rsidR="009C59FA">
        <w:t>do SIG</w:t>
      </w:r>
      <w:proofErr w:type="gramEnd"/>
    </w:p>
    <w:p w:rsidR="001E3BA7" w:rsidRPr="009C59FA" w:rsidRDefault="009C59FA" w:rsidP="000126B9">
      <w:pPr>
        <w:pStyle w:val="Corpodetexto"/>
        <w:numPr>
          <w:ilvl w:val="0"/>
          <w:numId w:val="15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9C59FA">
        <w:rPr>
          <w:rFonts w:asciiTheme="minorHAnsi" w:hAnsiTheme="minorHAnsi"/>
        </w:rPr>
        <w:t>A</w:t>
      </w:r>
      <w:r w:rsidR="001E3BA7" w:rsidRPr="009C59FA">
        <w:rPr>
          <w:rFonts w:asciiTheme="minorHAnsi" w:hAnsiTheme="minorHAnsi"/>
        </w:rPr>
        <w:t xml:space="preserve"> estruturação em SIG da informação que integra as plantas do </w:t>
      </w:r>
      <w:r w:rsidRPr="009C59FA">
        <w:rPr>
          <w:rFonts w:asciiTheme="minorHAnsi" w:hAnsiTheme="minorHAnsi"/>
        </w:rPr>
        <w:t>PDM</w:t>
      </w:r>
      <w:r w:rsidR="001E3BA7" w:rsidRPr="009C59FA">
        <w:rPr>
          <w:rFonts w:asciiTheme="minorHAnsi" w:hAnsiTheme="minorHAnsi"/>
        </w:rPr>
        <w:t xml:space="preserve"> contém a estrutura mínima de tabelas exigíveis para a publicação em Diário da República e depósito </w:t>
      </w:r>
      <w:r w:rsidR="00517AB7">
        <w:rPr>
          <w:rFonts w:asciiTheme="minorHAnsi" w:hAnsiTheme="minorHAnsi"/>
        </w:rPr>
        <w:t xml:space="preserve">na </w:t>
      </w:r>
      <w:r w:rsidR="00BC2A94">
        <w:rPr>
          <w:rFonts w:asciiTheme="minorHAnsi" w:hAnsiTheme="minorHAnsi"/>
        </w:rPr>
        <w:t>Direção-Geral do Território (</w:t>
      </w:r>
      <w:r w:rsidR="00517AB7">
        <w:rPr>
          <w:rFonts w:asciiTheme="minorHAnsi" w:hAnsiTheme="minorHAnsi"/>
        </w:rPr>
        <w:t>DGT</w:t>
      </w:r>
      <w:r w:rsidR="00BC2A94">
        <w:rPr>
          <w:rFonts w:asciiTheme="minorHAnsi" w:hAnsiTheme="minorHAnsi"/>
        </w:rPr>
        <w:t>)</w:t>
      </w:r>
      <w:r w:rsidR="00794BF3">
        <w:rPr>
          <w:rFonts w:asciiTheme="minorHAnsi" w:hAnsiTheme="minorHAnsi"/>
        </w:rPr>
        <w:t>.</w:t>
      </w:r>
      <w:r w:rsidR="001E3BA7" w:rsidRPr="009C59FA">
        <w:rPr>
          <w:rFonts w:asciiTheme="minorHAnsi" w:hAnsiTheme="minorHAnsi"/>
        </w:rPr>
        <w:t xml:space="preserve"> </w:t>
      </w:r>
    </w:p>
    <w:p w:rsidR="001E3BA7" w:rsidRPr="0010055E" w:rsidRDefault="001E3BA7" w:rsidP="000126B9">
      <w:pPr>
        <w:pStyle w:val="Corpodetexto"/>
        <w:numPr>
          <w:ilvl w:val="0"/>
          <w:numId w:val="15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943002">
        <w:rPr>
          <w:rFonts w:asciiTheme="minorHAnsi" w:hAnsiTheme="minorHAnsi"/>
        </w:rPr>
        <w:t>A base de dados</w:t>
      </w:r>
      <w:r w:rsidR="004564C1">
        <w:rPr>
          <w:rFonts w:asciiTheme="minorHAnsi" w:hAnsiTheme="minorHAnsi"/>
        </w:rPr>
        <w:t>,</w:t>
      </w:r>
      <w:r w:rsidRPr="00943002">
        <w:rPr>
          <w:rFonts w:asciiTheme="minorHAnsi" w:hAnsiTheme="minorHAnsi"/>
        </w:rPr>
        <w:t xml:space="preserve"> </w:t>
      </w:r>
      <w:r w:rsidR="0082118E">
        <w:rPr>
          <w:rFonts w:asciiTheme="minorHAnsi" w:hAnsiTheme="minorHAnsi"/>
        </w:rPr>
        <w:t xml:space="preserve">de </w:t>
      </w:r>
      <w:r w:rsidRPr="0010055E">
        <w:rPr>
          <w:rFonts w:asciiTheme="minorHAnsi" w:hAnsiTheme="minorHAnsi"/>
        </w:rPr>
        <w:t>tipo relacional</w:t>
      </w:r>
      <w:r w:rsidR="004564C1">
        <w:rPr>
          <w:rFonts w:asciiTheme="minorHAnsi" w:hAnsiTheme="minorHAnsi"/>
        </w:rPr>
        <w:t>,</w:t>
      </w:r>
      <w:r w:rsidRPr="0010055E">
        <w:rPr>
          <w:rFonts w:asciiTheme="minorHAnsi" w:hAnsiTheme="minorHAnsi"/>
        </w:rPr>
        <w:t xml:space="preserve"> está estruturad</w:t>
      </w:r>
      <w:r>
        <w:rPr>
          <w:rFonts w:asciiTheme="minorHAnsi" w:hAnsiTheme="minorHAnsi"/>
        </w:rPr>
        <w:t>a</w:t>
      </w:r>
      <w:r w:rsidRPr="0010055E">
        <w:rPr>
          <w:rFonts w:asciiTheme="minorHAnsi" w:hAnsiTheme="minorHAnsi"/>
        </w:rPr>
        <w:t xml:space="preserve"> em </w:t>
      </w:r>
      <w:r w:rsidRPr="0010055E">
        <w:rPr>
          <w:rFonts w:asciiTheme="minorHAnsi" w:hAnsiTheme="minorHAnsi" w:cs="Arial"/>
          <w:noProof/>
          <w:lang w:eastAsia="pt-PT"/>
        </w:rPr>
        <w:t xml:space="preserve">cinco </w:t>
      </w:r>
      <w:r w:rsidRPr="0010055E">
        <w:rPr>
          <w:rFonts w:asciiTheme="minorHAnsi" w:hAnsiTheme="minorHAnsi"/>
        </w:rPr>
        <w:t>tabelas (</w:t>
      </w:r>
      <w:r>
        <w:rPr>
          <w:rFonts w:asciiTheme="minorHAnsi" w:hAnsiTheme="minorHAnsi"/>
        </w:rPr>
        <w:t>três</w:t>
      </w:r>
      <w:r w:rsidRPr="0010055E">
        <w:rPr>
          <w:rFonts w:asciiTheme="minorHAnsi" w:hAnsiTheme="minorHAnsi"/>
        </w:rPr>
        <w:t xml:space="preserve"> principais</w:t>
      </w:r>
      <w:r>
        <w:rPr>
          <w:rFonts w:asciiTheme="minorHAnsi" w:hAnsiTheme="minorHAnsi"/>
        </w:rPr>
        <w:t>, uma auxiliar</w:t>
      </w:r>
      <w:r w:rsidRPr="0010055E">
        <w:rPr>
          <w:rFonts w:asciiTheme="minorHAnsi" w:hAnsiTheme="minorHAnsi"/>
        </w:rPr>
        <w:t xml:space="preserve"> e uma secundária), indicadas na Estrutura da Bases de Dados apresentada </w:t>
      </w:r>
      <w:r w:rsidRPr="005D007C">
        <w:rPr>
          <w:rFonts w:asciiTheme="minorHAnsi" w:hAnsiTheme="minorHAnsi"/>
        </w:rPr>
        <w:t xml:space="preserve">no </w:t>
      </w:r>
      <w:r w:rsidR="006E3A30">
        <w:rPr>
          <w:rFonts w:asciiTheme="minorHAnsi" w:hAnsiTheme="minorHAnsi"/>
        </w:rPr>
        <w:t>Anexo II</w:t>
      </w:r>
      <w:r w:rsidRPr="0010055E">
        <w:rPr>
          <w:rFonts w:asciiTheme="minorHAnsi" w:hAnsiTheme="minorHAnsi"/>
        </w:rPr>
        <w:t>, sendo:</w:t>
      </w:r>
    </w:p>
    <w:p w:rsidR="001E3BA7" w:rsidRPr="00305969" w:rsidRDefault="001E3BA7" w:rsidP="000126B9">
      <w:pPr>
        <w:pStyle w:val="PargrafodaLista"/>
        <w:numPr>
          <w:ilvl w:val="0"/>
          <w:numId w:val="16"/>
        </w:numPr>
        <w:spacing w:before="0" w:after="120" w:line="360" w:lineRule="auto"/>
        <w:ind w:left="709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Uma tabela </w:t>
      </w:r>
      <w:r>
        <w:rPr>
          <w:rFonts w:asciiTheme="minorHAnsi" w:hAnsiTheme="minorHAnsi"/>
          <w:szCs w:val="22"/>
        </w:rPr>
        <w:t>auxiliar</w:t>
      </w:r>
      <w:r w:rsidRPr="0010055E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alfanumérica,</w:t>
      </w:r>
      <w:r w:rsidRPr="0010055E">
        <w:rPr>
          <w:rFonts w:asciiTheme="minorHAnsi" w:hAnsiTheme="minorHAnsi"/>
          <w:szCs w:val="22"/>
        </w:rPr>
        <w:t xml:space="preserve"> designada “OBJETO</w:t>
      </w:r>
      <w:r>
        <w:rPr>
          <w:rFonts w:asciiTheme="minorHAnsi" w:hAnsiTheme="minorHAnsi"/>
          <w:szCs w:val="22"/>
        </w:rPr>
        <w:t>_TIPO</w:t>
      </w:r>
      <w:r w:rsidRPr="0010055E">
        <w:rPr>
          <w:rFonts w:asciiTheme="minorHAnsi" w:hAnsiTheme="minorHAnsi"/>
          <w:szCs w:val="22"/>
        </w:rPr>
        <w:t xml:space="preserve">” que contém </w:t>
      </w:r>
      <w:r>
        <w:rPr>
          <w:rFonts w:asciiTheme="minorHAnsi" w:hAnsiTheme="minorHAnsi"/>
          <w:szCs w:val="22"/>
        </w:rPr>
        <w:t xml:space="preserve">todos os tipos de objetos </w:t>
      </w:r>
      <w:r w:rsidRPr="00E167DA">
        <w:rPr>
          <w:rFonts w:asciiTheme="minorHAnsi" w:hAnsiTheme="minorHAnsi"/>
          <w:szCs w:val="22"/>
        </w:rPr>
        <w:t>utilizado</w:t>
      </w:r>
      <w:r w:rsidR="00FC0C2A">
        <w:rPr>
          <w:rFonts w:asciiTheme="minorHAnsi" w:hAnsiTheme="minorHAnsi"/>
          <w:szCs w:val="22"/>
        </w:rPr>
        <w:t>s</w:t>
      </w:r>
      <w:r w:rsidRPr="00E167DA">
        <w:rPr>
          <w:rFonts w:asciiTheme="minorHAnsi" w:hAnsiTheme="minorHAnsi"/>
          <w:szCs w:val="22"/>
        </w:rPr>
        <w:t xml:space="preserve"> e a sua organização na respetiva planta do plano de acordo com o Anexo </w:t>
      </w:r>
      <w:r w:rsidR="00FC0C2A">
        <w:rPr>
          <w:rFonts w:asciiTheme="minorHAnsi" w:hAnsiTheme="minorHAnsi"/>
          <w:szCs w:val="22"/>
        </w:rPr>
        <w:t>I</w:t>
      </w:r>
      <w:r w:rsidR="00BC2A94">
        <w:rPr>
          <w:rFonts w:asciiTheme="minorHAnsi" w:hAnsiTheme="minorHAnsi"/>
          <w:szCs w:val="22"/>
        </w:rPr>
        <w:t xml:space="preserve">, cuja </w:t>
      </w:r>
      <w:r w:rsidRPr="00E167DA">
        <w:rPr>
          <w:rFonts w:asciiTheme="minorHAnsi" w:hAnsiTheme="minorHAnsi"/>
          <w:szCs w:val="22"/>
        </w:rPr>
        <w:t xml:space="preserve">composição </w:t>
      </w:r>
      <w:r w:rsidR="00BC2A94">
        <w:rPr>
          <w:rFonts w:asciiTheme="minorHAnsi" w:hAnsiTheme="minorHAnsi"/>
          <w:szCs w:val="22"/>
        </w:rPr>
        <w:t>se</w:t>
      </w:r>
      <w:r w:rsidRPr="00E167DA">
        <w:rPr>
          <w:rFonts w:asciiTheme="minorHAnsi" w:hAnsiTheme="minorHAnsi"/>
          <w:szCs w:val="22"/>
        </w:rPr>
        <w:t xml:space="preserve"> encontra descrita no </w:t>
      </w:r>
      <w:r w:rsidRPr="00014248">
        <w:rPr>
          <w:rFonts w:asciiTheme="minorHAnsi" w:hAnsiTheme="minorHAnsi"/>
          <w:szCs w:val="22"/>
        </w:rPr>
        <w:t xml:space="preserve">artigo </w:t>
      </w:r>
      <w:r w:rsidR="005359F2">
        <w:rPr>
          <w:rFonts w:asciiTheme="minorHAnsi" w:hAnsiTheme="minorHAnsi"/>
          <w:szCs w:val="22"/>
        </w:rPr>
        <w:t>9</w:t>
      </w:r>
      <w:r w:rsidRPr="00014248">
        <w:rPr>
          <w:rFonts w:asciiTheme="minorHAnsi" w:hAnsiTheme="minorHAnsi"/>
          <w:szCs w:val="22"/>
        </w:rPr>
        <w:t>º</w:t>
      </w:r>
      <w:r w:rsidRPr="00305969">
        <w:rPr>
          <w:rFonts w:asciiTheme="minorHAnsi" w:hAnsiTheme="minorHAnsi"/>
          <w:szCs w:val="22"/>
        </w:rPr>
        <w:t>.</w:t>
      </w:r>
    </w:p>
    <w:p w:rsidR="001E3BA7" w:rsidRPr="0010055E" w:rsidRDefault="001E3BA7" w:rsidP="000126B9">
      <w:pPr>
        <w:pStyle w:val="PargrafodaLista"/>
        <w:numPr>
          <w:ilvl w:val="0"/>
          <w:numId w:val="16"/>
        </w:numPr>
        <w:spacing w:before="0" w:after="120" w:line="360" w:lineRule="auto"/>
        <w:ind w:left="709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>Três tabelas principais,</w:t>
      </w:r>
      <w:r>
        <w:rPr>
          <w:rFonts w:asciiTheme="minorHAnsi" w:hAnsiTheme="minorHAnsi"/>
          <w:szCs w:val="22"/>
        </w:rPr>
        <w:t xml:space="preserve"> gráficas,</w:t>
      </w:r>
      <w:r w:rsidRPr="0010055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designadas </w:t>
      </w:r>
      <w:r w:rsidRPr="0010055E">
        <w:rPr>
          <w:rFonts w:asciiTheme="minorHAnsi" w:hAnsiTheme="minorHAnsi"/>
          <w:szCs w:val="22"/>
        </w:rPr>
        <w:t>“OBJETOS_PONTO”, “OBJETOS_LIN</w:t>
      </w:r>
      <w:r>
        <w:rPr>
          <w:rFonts w:asciiTheme="minorHAnsi" w:hAnsiTheme="minorHAnsi"/>
          <w:szCs w:val="22"/>
        </w:rPr>
        <w:t xml:space="preserve">HA” e “OBJETOS_POLIGONO”, </w:t>
      </w:r>
      <w:r w:rsidRPr="0010055E">
        <w:rPr>
          <w:rFonts w:asciiTheme="minorHAnsi" w:hAnsiTheme="minorHAnsi"/>
          <w:szCs w:val="22"/>
        </w:rPr>
        <w:t xml:space="preserve">que contêm </w:t>
      </w:r>
      <w:r>
        <w:rPr>
          <w:rFonts w:asciiTheme="minorHAnsi" w:hAnsiTheme="minorHAnsi"/>
          <w:szCs w:val="22"/>
        </w:rPr>
        <w:t xml:space="preserve">o registo de cada elemento representado nas plantas do plano, registado apenas numa das tabelas consoante o seu tipo de geometria </w:t>
      </w:r>
      <w:r w:rsidRPr="0010055E">
        <w:rPr>
          <w:rFonts w:asciiTheme="minorHAnsi" w:hAnsiTheme="minorHAnsi"/>
          <w:szCs w:val="22"/>
        </w:rPr>
        <w:t>(ponto, linha ou polígono)</w:t>
      </w:r>
      <w:r w:rsidR="00BC2A94">
        <w:rPr>
          <w:rFonts w:asciiTheme="minorHAnsi" w:hAnsiTheme="minorHAnsi"/>
          <w:szCs w:val="22"/>
        </w:rPr>
        <w:t>, cuja</w:t>
      </w:r>
      <w:r w:rsidRPr="0010055E">
        <w:rPr>
          <w:rFonts w:asciiTheme="minorHAnsi" w:hAnsiTheme="minorHAnsi"/>
          <w:szCs w:val="22"/>
        </w:rPr>
        <w:t xml:space="preserve"> composiç</w:t>
      </w:r>
      <w:r>
        <w:rPr>
          <w:rFonts w:asciiTheme="minorHAnsi" w:hAnsiTheme="minorHAnsi"/>
          <w:szCs w:val="22"/>
        </w:rPr>
        <w:t xml:space="preserve">ão </w:t>
      </w:r>
      <w:r w:rsidR="00BC2A94">
        <w:rPr>
          <w:rFonts w:asciiTheme="minorHAnsi" w:hAnsiTheme="minorHAnsi"/>
          <w:szCs w:val="22"/>
        </w:rPr>
        <w:t>se</w:t>
      </w:r>
      <w:r>
        <w:rPr>
          <w:rFonts w:asciiTheme="minorHAnsi" w:hAnsiTheme="minorHAnsi"/>
          <w:szCs w:val="22"/>
        </w:rPr>
        <w:t xml:space="preserve"> </w:t>
      </w:r>
      <w:r w:rsidRPr="0010055E">
        <w:rPr>
          <w:rFonts w:asciiTheme="minorHAnsi" w:hAnsiTheme="minorHAnsi"/>
          <w:szCs w:val="22"/>
        </w:rPr>
        <w:t xml:space="preserve">encontra descrita </w:t>
      </w:r>
      <w:r w:rsidRPr="00305969">
        <w:rPr>
          <w:rFonts w:asciiTheme="minorHAnsi" w:hAnsiTheme="minorHAnsi"/>
          <w:szCs w:val="22"/>
        </w:rPr>
        <w:t xml:space="preserve">no artigo </w:t>
      </w:r>
      <w:r w:rsidR="005359F2">
        <w:rPr>
          <w:rFonts w:asciiTheme="minorHAnsi" w:hAnsiTheme="minorHAnsi"/>
          <w:szCs w:val="22"/>
        </w:rPr>
        <w:t>10</w:t>
      </w:r>
      <w:r w:rsidRPr="00305969">
        <w:rPr>
          <w:rFonts w:asciiTheme="minorHAnsi" w:hAnsiTheme="minorHAnsi"/>
          <w:szCs w:val="22"/>
        </w:rPr>
        <w:t>º</w:t>
      </w:r>
      <w:r w:rsidRPr="0010055E">
        <w:rPr>
          <w:rFonts w:asciiTheme="minorHAnsi" w:hAnsiTheme="minorHAnsi"/>
          <w:szCs w:val="22"/>
        </w:rPr>
        <w:t xml:space="preserve">; </w:t>
      </w:r>
    </w:p>
    <w:p w:rsidR="001E3BA7" w:rsidRPr="0093318E" w:rsidRDefault="001E3BA7" w:rsidP="000126B9">
      <w:pPr>
        <w:pStyle w:val="PargrafodaLista"/>
        <w:numPr>
          <w:ilvl w:val="0"/>
          <w:numId w:val="16"/>
        </w:numPr>
        <w:spacing w:before="0" w:after="120" w:line="360" w:lineRule="auto"/>
        <w:ind w:left="709" w:hanging="357"/>
        <w:rPr>
          <w:rFonts w:asciiTheme="minorHAnsi" w:hAnsiTheme="minorHAnsi"/>
        </w:rPr>
      </w:pPr>
      <w:r w:rsidRPr="005B1F0B">
        <w:rPr>
          <w:rFonts w:asciiTheme="minorHAnsi" w:hAnsiTheme="minorHAnsi"/>
          <w:szCs w:val="22"/>
        </w:rPr>
        <w:t xml:space="preserve">Uma tabela secundária, alfanumérica, designada “ATO_ESPECIFICO”, que se destina ao registo dos elementos necessários à consulta dos atos específicos que constituem as </w:t>
      </w:r>
      <w:r w:rsidRPr="005B1F0B">
        <w:rPr>
          <w:rFonts w:asciiTheme="minorHAnsi" w:hAnsiTheme="minorHAnsi"/>
        </w:rPr>
        <w:t>servidões ou restrições de utilidade pública</w:t>
      </w:r>
      <w:r w:rsidR="00E06FB3">
        <w:rPr>
          <w:rFonts w:asciiTheme="minorHAnsi" w:hAnsiTheme="minorHAnsi"/>
        </w:rPr>
        <w:t>, representadas na planta de condicionantes</w:t>
      </w:r>
      <w:r w:rsidR="00BC2A94">
        <w:rPr>
          <w:rFonts w:asciiTheme="minorHAnsi" w:hAnsiTheme="minorHAnsi"/>
        </w:rPr>
        <w:t>, cuja</w:t>
      </w:r>
      <w:r w:rsidRPr="005B1F0B">
        <w:rPr>
          <w:rFonts w:asciiTheme="minorHAnsi" w:hAnsiTheme="minorHAnsi"/>
          <w:szCs w:val="22"/>
        </w:rPr>
        <w:t xml:space="preserve"> composição </w:t>
      </w:r>
      <w:r w:rsidR="00BC2A94">
        <w:rPr>
          <w:rFonts w:asciiTheme="minorHAnsi" w:hAnsiTheme="minorHAnsi"/>
          <w:szCs w:val="22"/>
        </w:rPr>
        <w:t xml:space="preserve">se </w:t>
      </w:r>
      <w:r w:rsidRPr="005B1F0B">
        <w:rPr>
          <w:rFonts w:asciiTheme="minorHAnsi" w:hAnsiTheme="minorHAnsi"/>
          <w:szCs w:val="22"/>
        </w:rPr>
        <w:t xml:space="preserve">encontra descrita no artigo </w:t>
      </w:r>
      <w:r w:rsidR="005359F2">
        <w:rPr>
          <w:rFonts w:asciiTheme="minorHAnsi" w:hAnsiTheme="minorHAnsi"/>
          <w:szCs w:val="22"/>
        </w:rPr>
        <w:t>11</w:t>
      </w:r>
      <w:r w:rsidRPr="005B1F0B">
        <w:rPr>
          <w:rFonts w:asciiTheme="minorHAnsi" w:hAnsiTheme="minorHAnsi"/>
          <w:szCs w:val="22"/>
        </w:rPr>
        <w:t>º</w:t>
      </w:r>
      <w:r>
        <w:rPr>
          <w:rFonts w:asciiTheme="minorHAnsi" w:hAnsiTheme="minorHAnsi"/>
          <w:szCs w:val="22"/>
        </w:rPr>
        <w:t>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8" w:name="_Toc457824456"/>
      <w:r>
        <w:rPr>
          <w:lang w:eastAsia="zh-CN" w:bidi="hi-IN"/>
        </w:rPr>
        <w:lastRenderedPageBreak/>
        <w:t>Artigo 8º</w:t>
      </w:r>
    </w:p>
    <w:p w:rsidR="001E3BA7" w:rsidRPr="00FD7B10" w:rsidRDefault="001E3BA7" w:rsidP="00633046">
      <w:pPr>
        <w:pStyle w:val="Subttulo"/>
      </w:pPr>
      <w:r w:rsidRPr="00FD7B10">
        <w:t xml:space="preserve">Tabela auxiliar </w:t>
      </w:r>
      <w:r w:rsidRPr="004E0D33">
        <w:t>“OBJETO_TIPO”</w:t>
      </w:r>
      <w:bookmarkEnd w:id="8"/>
    </w:p>
    <w:p w:rsidR="008D1041" w:rsidRDefault="00132285" w:rsidP="000126B9">
      <w:pPr>
        <w:pStyle w:val="Corpodetexto"/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asciiTheme="minorHAnsi" w:hAnsiTheme="minorHAnsi"/>
        </w:rPr>
      </w:pPr>
      <w:r w:rsidRPr="004E0D33">
        <w:rPr>
          <w:rFonts w:asciiTheme="minorHAnsi" w:hAnsiTheme="minorHAnsi"/>
        </w:rPr>
        <w:t>A tabela auxiliar identifica</w:t>
      </w:r>
      <w:r>
        <w:rPr>
          <w:rFonts w:asciiTheme="minorHAnsi" w:hAnsiTheme="minorHAnsi"/>
        </w:rPr>
        <w:t xml:space="preserve"> de forma unívoca </w:t>
      </w:r>
      <w:r w:rsidRPr="004E0D33">
        <w:rPr>
          <w:rFonts w:asciiTheme="minorHAnsi" w:hAnsiTheme="minorHAnsi"/>
        </w:rPr>
        <w:t xml:space="preserve">todos os tipos de objetos </w:t>
      </w:r>
      <w:r>
        <w:rPr>
          <w:rFonts w:asciiTheme="minorHAnsi" w:hAnsiTheme="minorHAnsi"/>
        </w:rPr>
        <w:t>referidos</w:t>
      </w:r>
      <w:r w:rsidRPr="004E0D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</w:t>
      </w:r>
      <w:r w:rsidR="002348C9">
        <w:rPr>
          <w:rFonts w:asciiTheme="minorHAnsi" w:hAnsiTheme="minorHAnsi"/>
        </w:rPr>
        <w:t>o catálogo de objetos do PDM</w:t>
      </w:r>
      <w:r>
        <w:rPr>
          <w:rFonts w:asciiTheme="minorHAnsi" w:hAnsiTheme="minorHAnsi"/>
        </w:rPr>
        <w:t xml:space="preserve"> (Anexo I), facilitando a associação de cada registo d</w:t>
      </w:r>
      <w:r w:rsidRPr="004E0D33">
        <w:rPr>
          <w:rFonts w:asciiTheme="minorHAnsi" w:hAnsiTheme="minorHAnsi"/>
        </w:rPr>
        <w:t>as tabelas gráficas</w:t>
      </w:r>
      <w:r>
        <w:rPr>
          <w:rFonts w:asciiTheme="minorHAnsi" w:hAnsiTheme="minorHAnsi"/>
        </w:rPr>
        <w:t xml:space="preserve"> à planta, tema, subtema e designação do objeto a que respeita.</w:t>
      </w:r>
      <w:r w:rsidRPr="004E0D33">
        <w:rPr>
          <w:rFonts w:asciiTheme="minorHAnsi" w:hAnsiTheme="minorHAnsi"/>
        </w:rPr>
        <w:t xml:space="preserve"> </w:t>
      </w:r>
    </w:p>
    <w:p w:rsidR="00132285" w:rsidRDefault="00132285" w:rsidP="000126B9">
      <w:pPr>
        <w:pStyle w:val="Corpodetexto"/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</w:t>
      </w:r>
      <w:r w:rsidRPr="004E0D33">
        <w:rPr>
          <w:rFonts w:asciiTheme="minorHAnsi" w:hAnsiTheme="minorHAnsi"/>
        </w:rPr>
        <w:t xml:space="preserve">atributos </w:t>
      </w:r>
      <w:r>
        <w:rPr>
          <w:rFonts w:asciiTheme="minorHAnsi" w:hAnsiTheme="minorHAnsi"/>
        </w:rPr>
        <w:t>da tabela</w:t>
      </w:r>
      <w:r w:rsidR="008D1041">
        <w:rPr>
          <w:rFonts w:asciiTheme="minorHAnsi" w:hAnsiTheme="minorHAnsi"/>
        </w:rPr>
        <w:t xml:space="preserve"> a que se refere o número anterior</w:t>
      </w:r>
      <w:r>
        <w:rPr>
          <w:rFonts w:asciiTheme="minorHAnsi" w:hAnsiTheme="minorHAnsi"/>
        </w:rPr>
        <w:t xml:space="preserve"> </w:t>
      </w:r>
      <w:r w:rsidRPr="004E0D33">
        <w:rPr>
          <w:rFonts w:asciiTheme="minorHAnsi" w:hAnsiTheme="minorHAnsi"/>
        </w:rPr>
        <w:t>são os seguintes:</w:t>
      </w:r>
    </w:p>
    <w:p w:rsidR="001E3BA7" w:rsidRPr="00680265" w:rsidRDefault="001E3BA7" w:rsidP="000126B9">
      <w:pPr>
        <w:pStyle w:val="PargrafodaLista"/>
        <w:numPr>
          <w:ilvl w:val="0"/>
          <w:numId w:val="11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4564C1">
        <w:rPr>
          <w:rFonts w:asciiTheme="minorHAnsi" w:hAnsiTheme="minorHAnsi"/>
          <w:b/>
          <w:szCs w:val="22"/>
        </w:rPr>
        <w:t>ID</w:t>
      </w:r>
      <w:r w:rsidRPr="00680265">
        <w:rPr>
          <w:rFonts w:asciiTheme="minorHAnsi" w:hAnsiTheme="minorHAnsi"/>
          <w:b/>
          <w:szCs w:val="22"/>
        </w:rPr>
        <w:t xml:space="preserve"> – </w:t>
      </w:r>
      <w:r>
        <w:rPr>
          <w:rFonts w:ascii="Calibri" w:hAnsi="Calibri"/>
        </w:rPr>
        <w:t xml:space="preserve">campo de numeração automática, do tipo número inteiro, único e irrepetível que </w:t>
      </w:r>
      <w:r w:rsidRPr="004564C1">
        <w:rPr>
          <w:rFonts w:ascii="Calibri" w:hAnsi="Calibri"/>
        </w:rPr>
        <w:t>identifica</w:t>
      </w:r>
      <w:r>
        <w:rPr>
          <w:rFonts w:ascii="Calibri" w:hAnsi="Calibri"/>
        </w:rPr>
        <w:t xml:space="preserve"> de </w:t>
      </w:r>
      <w:r>
        <w:rPr>
          <w:rFonts w:asciiTheme="minorHAnsi" w:hAnsiTheme="minorHAnsi"/>
        </w:rPr>
        <w:t>forma unívoca</w:t>
      </w:r>
      <w:r>
        <w:rPr>
          <w:rFonts w:ascii="Calibri" w:hAnsi="Calibri"/>
        </w:rPr>
        <w:t xml:space="preserve"> cada par constituído por objeto do catálogo e planta em que este pode ser representado. É chave primária da tabela auxiliar e funciona como chave estrangeira para as tabelas gráficas;</w:t>
      </w:r>
    </w:p>
    <w:p w:rsidR="001E3BA7" w:rsidRPr="00680265" w:rsidRDefault="001E3BA7" w:rsidP="000126B9">
      <w:pPr>
        <w:pStyle w:val="PargrafodaLista"/>
        <w:numPr>
          <w:ilvl w:val="0"/>
          <w:numId w:val="11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680265">
        <w:rPr>
          <w:rFonts w:asciiTheme="minorHAnsi" w:hAnsiTheme="minorHAnsi"/>
          <w:b/>
          <w:szCs w:val="22"/>
        </w:rPr>
        <w:t>CODIGO</w:t>
      </w:r>
      <w:r w:rsidRPr="00680265">
        <w:rPr>
          <w:rFonts w:asciiTheme="minorHAnsi" w:hAnsiTheme="minorHAnsi"/>
          <w:szCs w:val="22"/>
        </w:rPr>
        <w:t xml:space="preserve"> – </w:t>
      </w:r>
      <w:r>
        <w:rPr>
          <w:rFonts w:asciiTheme="minorHAnsi" w:eastAsia="Calibri" w:hAnsiTheme="minorHAnsi"/>
          <w:kern w:val="1"/>
          <w:szCs w:val="22"/>
          <w:lang w:eastAsia="en-US"/>
        </w:rPr>
        <w:t>c</w:t>
      </w:r>
      <w:r w:rsidRPr="00680265">
        <w:rPr>
          <w:rFonts w:asciiTheme="minorHAnsi" w:eastAsia="Calibri" w:hAnsiTheme="minorHAnsi"/>
          <w:kern w:val="1"/>
          <w:szCs w:val="22"/>
          <w:lang w:eastAsia="en-US"/>
        </w:rPr>
        <w:t xml:space="preserve">ampo </w:t>
      </w:r>
      <w:r>
        <w:rPr>
          <w:rFonts w:ascii="Calibri" w:hAnsi="Calibri"/>
        </w:rPr>
        <w:t>do tipo número inteiro</w:t>
      </w:r>
      <w:r>
        <w:rPr>
          <w:rFonts w:asciiTheme="minorHAnsi" w:eastAsia="Calibri" w:hAnsiTheme="minorHAnsi"/>
          <w:kern w:val="1"/>
          <w:szCs w:val="22"/>
          <w:lang w:eastAsia="en-US"/>
        </w:rPr>
        <w:t xml:space="preserve"> que identifica o </w:t>
      </w:r>
      <w:r w:rsidRPr="00680265">
        <w:rPr>
          <w:rFonts w:asciiTheme="minorHAnsi" w:eastAsia="Calibri" w:hAnsiTheme="minorHAnsi"/>
          <w:kern w:val="1"/>
          <w:szCs w:val="22"/>
          <w:lang w:eastAsia="en-US"/>
        </w:rPr>
        <w:t xml:space="preserve">objeto </w:t>
      </w:r>
      <w:r>
        <w:rPr>
          <w:rFonts w:asciiTheme="minorHAnsi" w:eastAsia="Calibri" w:hAnsiTheme="minorHAnsi"/>
          <w:kern w:val="1"/>
          <w:szCs w:val="22"/>
          <w:lang w:eastAsia="en-US"/>
        </w:rPr>
        <w:t>d</w:t>
      </w:r>
      <w:r w:rsidRPr="00680265">
        <w:rPr>
          <w:rFonts w:asciiTheme="minorHAnsi" w:eastAsia="Calibri" w:hAnsiTheme="minorHAnsi"/>
          <w:kern w:val="1"/>
          <w:szCs w:val="22"/>
          <w:lang w:eastAsia="en-US"/>
        </w:rPr>
        <w:t xml:space="preserve">o catálogo, correspondendo ao código estabelecido </w:t>
      </w:r>
      <w:r w:rsidRPr="00E167DA">
        <w:rPr>
          <w:rFonts w:asciiTheme="minorHAnsi" w:eastAsia="Calibri" w:hAnsiTheme="minorHAnsi"/>
          <w:kern w:val="1"/>
          <w:szCs w:val="22"/>
          <w:lang w:eastAsia="en-US"/>
        </w:rPr>
        <w:t>no Anexo I</w:t>
      </w:r>
      <w:r>
        <w:rPr>
          <w:rFonts w:asciiTheme="minorHAnsi" w:eastAsia="Calibri" w:hAnsiTheme="minorHAnsi"/>
          <w:kern w:val="1"/>
          <w:szCs w:val="22"/>
          <w:lang w:eastAsia="en-US"/>
        </w:rPr>
        <w:t>;</w:t>
      </w:r>
    </w:p>
    <w:p w:rsidR="001E3BA7" w:rsidRPr="0010055E" w:rsidRDefault="001E3BA7" w:rsidP="000126B9">
      <w:pPr>
        <w:pStyle w:val="PargrafodaLista"/>
        <w:numPr>
          <w:ilvl w:val="0"/>
          <w:numId w:val="11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b/>
          <w:szCs w:val="22"/>
        </w:rPr>
        <w:t>PLANTA</w:t>
      </w:r>
      <w:r w:rsidRPr="0010055E">
        <w:rPr>
          <w:rFonts w:asciiTheme="minorHAnsi" w:hAnsiTheme="minorHAnsi"/>
          <w:szCs w:val="22"/>
        </w:rPr>
        <w:t xml:space="preserve"> – campo</w:t>
      </w:r>
      <w:r>
        <w:rPr>
          <w:rFonts w:asciiTheme="minorHAnsi" w:hAnsiTheme="minorHAnsi"/>
          <w:szCs w:val="22"/>
        </w:rPr>
        <w:t xml:space="preserve"> do tipo texto</w:t>
      </w:r>
      <w:r w:rsidRPr="0010055E">
        <w:rPr>
          <w:rFonts w:asciiTheme="minorHAnsi" w:hAnsiTheme="minorHAnsi"/>
          <w:szCs w:val="22"/>
        </w:rPr>
        <w:t xml:space="preserve"> que identifica </w:t>
      </w:r>
      <w:r>
        <w:rPr>
          <w:rFonts w:asciiTheme="minorHAnsi" w:hAnsiTheme="minorHAnsi"/>
          <w:szCs w:val="22"/>
        </w:rPr>
        <w:t>a</w:t>
      </w:r>
      <w:r w:rsidRPr="0010055E">
        <w:rPr>
          <w:rFonts w:asciiTheme="minorHAnsi" w:hAnsiTheme="minorHAnsi"/>
          <w:szCs w:val="22"/>
        </w:rPr>
        <w:t xml:space="preserve"> planta </w:t>
      </w:r>
      <w:r>
        <w:rPr>
          <w:rFonts w:asciiTheme="minorHAnsi" w:hAnsiTheme="minorHAnsi"/>
          <w:szCs w:val="22"/>
        </w:rPr>
        <w:t>em</w:t>
      </w:r>
      <w:r w:rsidRPr="0010055E">
        <w:rPr>
          <w:rFonts w:asciiTheme="minorHAnsi" w:hAnsiTheme="minorHAnsi"/>
          <w:szCs w:val="22"/>
        </w:rPr>
        <w:t xml:space="preserve"> que o objeto </w:t>
      </w:r>
      <w:r>
        <w:rPr>
          <w:rFonts w:asciiTheme="minorHAnsi" w:hAnsiTheme="minorHAnsi"/>
          <w:szCs w:val="22"/>
        </w:rPr>
        <w:t>pode ser representado</w:t>
      </w:r>
      <w:r w:rsidRPr="0010055E">
        <w:rPr>
          <w:rFonts w:asciiTheme="minorHAnsi" w:hAnsiTheme="minorHAnsi"/>
          <w:szCs w:val="22"/>
        </w:rPr>
        <w:t xml:space="preserve">, podendo ter como </w:t>
      </w:r>
      <w:r>
        <w:rPr>
          <w:rFonts w:asciiTheme="minorHAnsi" w:hAnsiTheme="minorHAnsi"/>
          <w:szCs w:val="22"/>
        </w:rPr>
        <w:t xml:space="preserve">domínio do atributo </w:t>
      </w:r>
      <w:r w:rsidRPr="0010055E">
        <w:rPr>
          <w:rFonts w:asciiTheme="minorHAnsi" w:hAnsiTheme="minorHAnsi"/>
          <w:szCs w:val="22"/>
        </w:rPr>
        <w:t>as seguintes opções: “Ord</w:t>
      </w:r>
      <w:r>
        <w:rPr>
          <w:rFonts w:asciiTheme="minorHAnsi" w:hAnsiTheme="minorHAnsi"/>
          <w:szCs w:val="22"/>
        </w:rPr>
        <w:t>enamento</w:t>
      </w:r>
      <w:r w:rsidRPr="0010055E">
        <w:rPr>
          <w:rFonts w:asciiTheme="minorHAnsi" w:hAnsiTheme="minorHAnsi"/>
          <w:szCs w:val="22"/>
        </w:rPr>
        <w:t>” para planta de ordenamento; “Co</w:t>
      </w:r>
      <w:r>
        <w:rPr>
          <w:rFonts w:asciiTheme="minorHAnsi" w:hAnsiTheme="minorHAnsi"/>
          <w:szCs w:val="22"/>
        </w:rPr>
        <w:t>ndicionantes” para planta de condicionantes;</w:t>
      </w:r>
    </w:p>
    <w:p w:rsidR="001E3BA7" w:rsidRPr="00305969" w:rsidRDefault="001E3BA7" w:rsidP="000126B9">
      <w:pPr>
        <w:pStyle w:val="PargrafodaLista"/>
        <w:numPr>
          <w:ilvl w:val="0"/>
          <w:numId w:val="11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Os campos </w:t>
      </w:r>
      <w:r w:rsidR="008D1041">
        <w:rPr>
          <w:rFonts w:asciiTheme="minorHAnsi" w:hAnsiTheme="minorHAnsi"/>
          <w:szCs w:val="22"/>
        </w:rPr>
        <w:t>“</w:t>
      </w:r>
      <w:r w:rsidRPr="0010055E">
        <w:rPr>
          <w:rFonts w:asciiTheme="minorHAnsi" w:hAnsiTheme="minorHAnsi"/>
          <w:b/>
          <w:szCs w:val="22"/>
        </w:rPr>
        <w:t>TEMA</w:t>
      </w:r>
      <w:r w:rsidR="008D1041">
        <w:rPr>
          <w:rFonts w:asciiTheme="minorHAnsi" w:hAnsiTheme="minorHAnsi"/>
          <w:b/>
          <w:szCs w:val="22"/>
        </w:rPr>
        <w:t>”</w:t>
      </w:r>
      <w:r w:rsidRPr="0010055E">
        <w:rPr>
          <w:rFonts w:asciiTheme="minorHAnsi" w:hAnsiTheme="minorHAnsi"/>
          <w:szCs w:val="22"/>
        </w:rPr>
        <w:t xml:space="preserve">, </w:t>
      </w:r>
      <w:r w:rsidR="008D1041">
        <w:rPr>
          <w:rFonts w:asciiTheme="minorHAnsi" w:hAnsiTheme="minorHAnsi"/>
          <w:szCs w:val="22"/>
        </w:rPr>
        <w:t>“</w:t>
      </w:r>
      <w:r w:rsidRPr="0010055E">
        <w:rPr>
          <w:rFonts w:asciiTheme="minorHAnsi" w:hAnsiTheme="minorHAnsi"/>
          <w:b/>
          <w:szCs w:val="22"/>
        </w:rPr>
        <w:t>SUBTEMA</w:t>
      </w:r>
      <w:r w:rsidR="008D1041">
        <w:rPr>
          <w:rFonts w:asciiTheme="minorHAnsi" w:hAnsiTheme="minorHAnsi"/>
          <w:b/>
          <w:szCs w:val="22"/>
        </w:rPr>
        <w:t>”</w:t>
      </w:r>
      <w:r w:rsidRPr="0010055E">
        <w:rPr>
          <w:rFonts w:asciiTheme="minorHAnsi" w:hAnsiTheme="minorHAnsi"/>
          <w:szCs w:val="22"/>
        </w:rPr>
        <w:t xml:space="preserve"> e </w:t>
      </w:r>
      <w:r w:rsidR="008D1041">
        <w:rPr>
          <w:rFonts w:asciiTheme="minorHAnsi" w:hAnsiTheme="minorHAnsi"/>
          <w:szCs w:val="22"/>
        </w:rPr>
        <w:t>“</w:t>
      </w:r>
      <w:r w:rsidRPr="0010055E">
        <w:rPr>
          <w:rFonts w:asciiTheme="minorHAnsi" w:hAnsiTheme="minorHAnsi"/>
          <w:b/>
          <w:szCs w:val="22"/>
        </w:rPr>
        <w:t>DESIGNACAO</w:t>
      </w:r>
      <w:r w:rsidR="008D1041">
        <w:rPr>
          <w:rFonts w:asciiTheme="minorHAnsi" w:hAnsiTheme="minorHAnsi"/>
          <w:b/>
          <w:szCs w:val="22"/>
        </w:rPr>
        <w:t>”</w:t>
      </w:r>
      <w:r w:rsidRPr="00837018">
        <w:rPr>
          <w:rFonts w:asciiTheme="minorHAnsi" w:hAnsiTheme="minorHAnsi"/>
          <w:szCs w:val="22"/>
        </w:rPr>
        <w:t>, do tipo texto,</w:t>
      </w:r>
      <w:r w:rsidRPr="0010055E">
        <w:rPr>
          <w:rFonts w:asciiTheme="minorHAnsi" w:hAnsiTheme="minorHAnsi"/>
          <w:szCs w:val="22"/>
        </w:rPr>
        <w:t xml:space="preserve"> devem ser preenchidos conforme o </w:t>
      </w:r>
      <w:r w:rsidRPr="00E167DA">
        <w:rPr>
          <w:rFonts w:asciiTheme="minorHAnsi" w:hAnsiTheme="minorHAnsi"/>
          <w:szCs w:val="22"/>
        </w:rPr>
        <w:t xml:space="preserve">exposto no </w:t>
      </w:r>
      <w:r w:rsidR="008D1041">
        <w:rPr>
          <w:rFonts w:asciiTheme="minorHAnsi" w:hAnsiTheme="minorHAnsi"/>
          <w:szCs w:val="22"/>
        </w:rPr>
        <w:t>A</w:t>
      </w:r>
      <w:r w:rsidRPr="00E167DA">
        <w:rPr>
          <w:rFonts w:asciiTheme="minorHAnsi" w:hAnsiTheme="minorHAnsi"/>
          <w:szCs w:val="22"/>
        </w:rPr>
        <w:t>nexo I</w:t>
      </w:r>
      <w:r w:rsidRPr="00305969">
        <w:rPr>
          <w:rFonts w:asciiTheme="minorHAnsi" w:hAnsiTheme="minorHAnsi"/>
          <w:szCs w:val="22"/>
        </w:rPr>
        <w:t xml:space="preserve">. </w:t>
      </w:r>
    </w:p>
    <w:p w:rsidR="001E3BA7" w:rsidRPr="0010055E" w:rsidRDefault="001E3BA7" w:rsidP="000126B9">
      <w:pPr>
        <w:pStyle w:val="Corpodetexto"/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Nesta tabela </w:t>
      </w:r>
      <w:r>
        <w:rPr>
          <w:rFonts w:asciiTheme="minorHAnsi" w:hAnsiTheme="minorHAnsi"/>
        </w:rPr>
        <w:t xml:space="preserve">podem </w:t>
      </w:r>
      <w:r w:rsidRPr="0010055E">
        <w:rPr>
          <w:rFonts w:asciiTheme="minorHAnsi" w:hAnsiTheme="minorHAnsi"/>
        </w:rPr>
        <w:t xml:space="preserve">constar </w:t>
      </w:r>
      <w:r>
        <w:rPr>
          <w:rFonts w:asciiTheme="minorHAnsi" w:hAnsiTheme="minorHAnsi"/>
        </w:rPr>
        <w:t xml:space="preserve">apenas </w:t>
      </w:r>
      <w:r w:rsidRPr="0010055E">
        <w:rPr>
          <w:rFonts w:asciiTheme="minorHAnsi" w:hAnsiTheme="minorHAnsi"/>
        </w:rPr>
        <w:t xml:space="preserve">os objetos utilizados nas tabelas </w:t>
      </w:r>
      <w:r>
        <w:rPr>
          <w:rFonts w:asciiTheme="minorHAnsi" w:hAnsiTheme="minorHAnsi"/>
        </w:rPr>
        <w:t>gráficas</w:t>
      </w:r>
      <w:r w:rsidRPr="0010055E">
        <w:rPr>
          <w:rFonts w:asciiTheme="minorHAnsi" w:hAnsiTheme="minorHAnsi"/>
        </w:rPr>
        <w:t>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9" w:name="_Toc445811213"/>
      <w:bookmarkStart w:id="10" w:name="_Toc457824458"/>
      <w:r>
        <w:rPr>
          <w:lang w:eastAsia="zh-CN" w:bidi="hi-IN"/>
        </w:rPr>
        <w:t>Artigo 9º</w:t>
      </w:r>
    </w:p>
    <w:p w:rsidR="001E3BA7" w:rsidRPr="00FD7B10" w:rsidRDefault="001E3BA7" w:rsidP="00633046">
      <w:pPr>
        <w:pStyle w:val="Subttulo"/>
      </w:pPr>
      <w:r w:rsidRPr="00FD7B10">
        <w:t>Tabelas principais</w:t>
      </w:r>
      <w:bookmarkEnd w:id="9"/>
      <w:r w:rsidR="00077095">
        <w:t>/gráficas</w:t>
      </w:r>
      <w:r w:rsidRPr="00FD7B10">
        <w:t xml:space="preserve"> </w:t>
      </w:r>
      <w:r w:rsidRPr="00FF0095">
        <w:t>“OBJETOS_PONTO”, “OBJETOS_LINHA” e “OBJETOS_POLIGONO”</w:t>
      </w:r>
      <w:bookmarkEnd w:id="10"/>
    </w:p>
    <w:p w:rsidR="001E3BA7" w:rsidRDefault="001E3BA7" w:rsidP="000126B9">
      <w:pPr>
        <w:pStyle w:val="Corpodetexto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As tabelas</w:t>
      </w:r>
      <w:r>
        <w:rPr>
          <w:rFonts w:asciiTheme="minorHAnsi" w:hAnsiTheme="minorHAnsi"/>
        </w:rPr>
        <w:t xml:space="preserve"> </w:t>
      </w:r>
      <w:r w:rsidR="00077095">
        <w:rPr>
          <w:rFonts w:asciiTheme="minorHAnsi" w:hAnsiTheme="minorHAnsi"/>
        </w:rPr>
        <w:t xml:space="preserve">principais, </w:t>
      </w:r>
      <w:r>
        <w:rPr>
          <w:rFonts w:asciiTheme="minorHAnsi" w:hAnsiTheme="minorHAnsi"/>
        </w:rPr>
        <w:t>gráficas</w:t>
      </w:r>
      <w:r w:rsidR="00077095">
        <w:rPr>
          <w:rFonts w:asciiTheme="minorHAnsi" w:hAnsiTheme="minorHAnsi"/>
        </w:rPr>
        <w:t>,</w:t>
      </w:r>
      <w:r w:rsidRPr="0010055E">
        <w:rPr>
          <w:rFonts w:asciiTheme="minorHAnsi" w:hAnsiTheme="minorHAnsi"/>
        </w:rPr>
        <w:t xml:space="preserve"> são compostas p</w:t>
      </w:r>
      <w:r w:rsidR="00EE38E6">
        <w:rPr>
          <w:rFonts w:asciiTheme="minorHAnsi" w:hAnsiTheme="minorHAnsi"/>
        </w:rPr>
        <w:t>elos seguintes</w:t>
      </w:r>
      <w:r w:rsidRPr="001005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Pr="001005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atributos</w:t>
      </w:r>
      <w:r w:rsidRPr="0010055E">
        <w:rPr>
          <w:rFonts w:asciiTheme="minorHAnsi" w:hAnsiTheme="minorHAnsi"/>
        </w:rPr>
        <w:t xml:space="preserve"> que permitem a caracterização </w:t>
      </w:r>
      <w:r>
        <w:rPr>
          <w:rFonts w:asciiTheme="minorHAnsi" w:hAnsiTheme="minorHAnsi"/>
        </w:rPr>
        <w:t>de cada registo</w:t>
      </w:r>
      <w:r w:rsidRPr="0010055E">
        <w:rPr>
          <w:rFonts w:asciiTheme="minorHAnsi" w:hAnsiTheme="minorHAnsi"/>
        </w:rPr>
        <w:t>:</w:t>
      </w:r>
    </w:p>
    <w:p w:rsidR="001E3BA7" w:rsidRPr="004564C1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b/>
          <w:szCs w:val="22"/>
        </w:rPr>
      </w:pPr>
      <w:r w:rsidRPr="004564C1">
        <w:rPr>
          <w:rFonts w:asciiTheme="minorHAnsi" w:hAnsiTheme="minorHAnsi"/>
          <w:b/>
          <w:szCs w:val="22"/>
        </w:rPr>
        <w:t xml:space="preserve">ID – </w:t>
      </w:r>
      <w:r w:rsidRPr="004564C1">
        <w:rPr>
          <w:rFonts w:ascii="Calibri" w:hAnsi="Calibri"/>
        </w:rPr>
        <w:t xml:space="preserve">campo do tipo número inteiro que é chave primária da tabela auxiliar e funciona como chave estrangeira para as tabelas gráficas. Este ID permite identificar de </w:t>
      </w:r>
      <w:r w:rsidRPr="004564C1">
        <w:rPr>
          <w:rFonts w:asciiTheme="minorHAnsi" w:hAnsiTheme="minorHAnsi"/>
        </w:rPr>
        <w:t>forma unívoca</w:t>
      </w:r>
      <w:r w:rsidRPr="004564C1">
        <w:rPr>
          <w:rFonts w:ascii="Calibri" w:hAnsi="Calibri"/>
        </w:rPr>
        <w:t xml:space="preserve"> cada par constituído por objeto do catálogo e planta em que este está a ser representado.</w:t>
      </w:r>
    </w:p>
    <w:p w:rsidR="001E3BA7" w:rsidRPr="0077154A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4564C1">
        <w:rPr>
          <w:rFonts w:asciiTheme="minorHAnsi" w:hAnsiTheme="minorHAnsi"/>
          <w:b/>
          <w:szCs w:val="22"/>
        </w:rPr>
        <w:lastRenderedPageBreak/>
        <w:t>IDENTIFICA</w:t>
      </w:r>
      <w:r w:rsidRPr="004564C1">
        <w:rPr>
          <w:rFonts w:asciiTheme="minorHAnsi" w:hAnsiTheme="minorHAnsi"/>
          <w:szCs w:val="22"/>
        </w:rPr>
        <w:t xml:space="preserve"> – campo do tipo</w:t>
      </w:r>
      <w:r w:rsidRPr="00005EC6">
        <w:rPr>
          <w:rFonts w:asciiTheme="minorHAnsi" w:hAnsiTheme="minorHAnsi"/>
          <w:szCs w:val="22"/>
        </w:rPr>
        <w:t xml:space="preserve"> texto que identifica inequivocamente cada registo</w:t>
      </w:r>
      <w:r>
        <w:rPr>
          <w:rFonts w:asciiTheme="minorHAnsi" w:hAnsiTheme="minorHAnsi"/>
          <w:szCs w:val="22"/>
        </w:rPr>
        <w:t xml:space="preserve"> em qualquer tabela gráfica</w:t>
      </w:r>
      <w:r w:rsidRPr="00005EC6">
        <w:rPr>
          <w:rFonts w:asciiTheme="minorHAnsi" w:hAnsiTheme="minorHAnsi"/>
          <w:szCs w:val="22"/>
        </w:rPr>
        <w:t>, devendo ser único e não podendo ser nulo. É chave primária das tabelas gráficas e chave estrangeira para a tabela secundária</w:t>
      </w:r>
      <w:r>
        <w:rPr>
          <w:rFonts w:asciiTheme="minorHAnsi" w:hAnsiTheme="minorHAnsi"/>
          <w:szCs w:val="22"/>
        </w:rPr>
        <w:t xml:space="preserve"> “ATO_ESPECIFICO”</w:t>
      </w:r>
      <w:r w:rsidRPr="00005EC6">
        <w:rPr>
          <w:rFonts w:asciiTheme="minorHAnsi" w:hAnsiTheme="minorHAnsi"/>
          <w:szCs w:val="22"/>
        </w:rPr>
        <w:t>. Deve ser utilizad</w:t>
      </w:r>
      <w:r>
        <w:rPr>
          <w:rFonts w:asciiTheme="minorHAnsi" w:hAnsiTheme="minorHAnsi"/>
          <w:szCs w:val="22"/>
        </w:rPr>
        <w:t>o</w:t>
      </w:r>
      <w:r w:rsidRPr="00005EC6">
        <w:rPr>
          <w:rFonts w:asciiTheme="minorHAnsi" w:hAnsiTheme="minorHAnsi"/>
          <w:szCs w:val="22"/>
        </w:rPr>
        <w:t xml:space="preserve"> preferencialmente um Identificador Global Exclusiv</w:t>
      </w:r>
      <w:r w:rsidRPr="00005EC6">
        <w:rPr>
          <w:rFonts w:asciiTheme="minorHAnsi" w:hAnsiTheme="minorHAnsi"/>
          <w:i/>
          <w:szCs w:val="22"/>
        </w:rPr>
        <w:t>o (</w:t>
      </w:r>
      <w:r w:rsidRPr="00005EC6">
        <w:rPr>
          <w:rFonts w:asciiTheme="minorHAnsi" w:hAnsiTheme="minorHAnsi"/>
          <w:szCs w:val="22"/>
        </w:rPr>
        <w:t>GUID -</w:t>
      </w:r>
      <w:r w:rsidRPr="00005EC6">
        <w:rPr>
          <w:rFonts w:asciiTheme="minorHAnsi" w:hAnsiTheme="minorHAnsi"/>
          <w:i/>
          <w:szCs w:val="22"/>
        </w:rPr>
        <w:t xml:space="preserve"> Globally Unique Identifier</w:t>
      </w:r>
      <w:r w:rsidRPr="00005EC6">
        <w:rPr>
          <w:rFonts w:asciiTheme="minorHAnsi" w:hAnsiTheme="minorHAnsi"/>
          <w:szCs w:val="22"/>
        </w:rPr>
        <w:t>) para cada registo</w:t>
      </w:r>
      <w:r>
        <w:rPr>
          <w:rFonts w:asciiTheme="minorHAnsi" w:hAnsiTheme="minorHAnsi"/>
          <w:szCs w:val="22"/>
        </w:rPr>
        <w:t xml:space="preserve">. A geração de GUID é possível </w:t>
      </w:r>
      <w:r w:rsidRPr="00005EC6">
        <w:rPr>
          <w:rFonts w:asciiTheme="minorHAnsi" w:hAnsiTheme="minorHAnsi"/>
          <w:szCs w:val="22"/>
        </w:rPr>
        <w:t>obter, por exemplo, no seguinte endereço:</w:t>
      </w:r>
      <w:r w:rsidRPr="0010055E">
        <w:rPr>
          <w:rFonts w:asciiTheme="minorHAnsi" w:hAnsiTheme="minorHAnsi"/>
          <w:szCs w:val="22"/>
        </w:rPr>
        <w:t xml:space="preserve"> </w:t>
      </w:r>
      <w:hyperlink r:id="rId9" w:history="1">
        <w:r w:rsidRPr="00005EC6">
          <w:rPr>
            <w:rStyle w:val="Hiperligao"/>
            <w:rFonts w:asciiTheme="minorHAnsi" w:hAnsiTheme="minorHAnsi"/>
            <w:szCs w:val="22"/>
          </w:rPr>
          <w:t>https://www.guidgenerator.com</w:t>
        </w:r>
        <w:r w:rsidRPr="0010055E">
          <w:rPr>
            <w:rStyle w:val="Hiperligao"/>
            <w:rFonts w:asciiTheme="minorHAnsi" w:hAnsiTheme="minorHAnsi"/>
            <w:szCs w:val="22"/>
          </w:rPr>
          <w:t>/</w:t>
        </w:r>
      </w:hyperlink>
      <w:r w:rsidRPr="00005EC6">
        <w:rPr>
          <w:rFonts w:asciiTheme="minorHAnsi" w:hAnsiTheme="minorHAnsi"/>
          <w:szCs w:val="22"/>
        </w:rPr>
        <w:t>;</w:t>
      </w:r>
    </w:p>
    <w:p w:rsidR="001E3BA7" w:rsidRPr="0010055E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b/>
          <w:szCs w:val="22"/>
        </w:rPr>
        <w:t xml:space="preserve">ESPECIFICA – </w:t>
      </w:r>
      <w:r w:rsidRPr="0010055E">
        <w:rPr>
          <w:rFonts w:asciiTheme="minorHAnsi" w:hAnsiTheme="minorHAnsi"/>
          <w:szCs w:val="22"/>
        </w:rPr>
        <w:t xml:space="preserve">campo do tipo texto, </w:t>
      </w:r>
      <w:r>
        <w:rPr>
          <w:rFonts w:asciiTheme="minorHAnsi" w:hAnsiTheme="minorHAnsi"/>
          <w:szCs w:val="22"/>
        </w:rPr>
        <w:t>utilizável quando se</w:t>
      </w:r>
      <w:r w:rsidRPr="0010055E">
        <w:rPr>
          <w:rFonts w:asciiTheme="minorHAnsi" w:hAnsiTheme="minorHAnsi"/>
          <w:szCs w:val="22"/>
        </w:rPr>
        <w:t xml:space="preserve"> desagrega ou especifica </w:t>
      </w:r>
      <w:r>
        <w:rPr>
          <w:rFonts w:asciiTheme="minorHAnsi" w:hAnsiTheme="minorHAnsi"/>
          <w:szCs w:val="22"/>
        </w:rPr>
        <w:t>o</w:t>
      </w:r>
      <w:r w:rsidRPr="0010055E">
        <w:rPr>
          <w:rFonts w:asciiTheme="minorHAnsi" w:hAnsiTheme="minorHAnsi"/>
          <w:szCs w:val="22"/>
        </w:rPr>
        <w:t xml:space="preserve"> objeto. Aplica-se às seguintes situações:</w:t>
      </w:r>
    </w:p>
    <w:p w:rsidR="001E3BA7" w:rsidRPr="0010055E" w:rsidRDefault="001E3BA7" w:rsidP="000126B9">
      <w:pPr>
        <w:pStyle w:val="PargrafodaLista"/>
        <w:numPr>
          <w:ilvl w:val="0"/>
          <w:numId w:val="12"/>
        </w:numPr>
        <w:spacing w:before="0" w:after="120" w:line="360" w:lineRule="auto"/>
        <w:ind w:left="1276" w:hanging="215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Para os objetos cuja desagregação ou especificação é opcional:  </w:t>
      </w:r>
    </w:p>
    <w:p w:rsidR="001E3BA7" w:rsidRPr="0010055E" w:rsidRDefault="001E3BA7" w:rsidP="000D2E93">
      <w:pPr>
        <w:pStyle w:val="PargrafodaLista"/>
        <w:numPr>
          <w:ilvl w:val="0"/>
          <w:numId w:val="13"/>
        </w:numPr>
        <w:spacing w:before="0" w:after="120" w:line="360" w:lineRule="auto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Objetos do tema </w:t>
      </w:r>
      <w:r w:rsidR="008D1041">
        <w:rPr>
          <w:rFonts w:asciiTheme="minorHAnsi" w:hAnsiTheme="minorHAnsi"/>
          <w:szCs w:val="22"/>
        </w:rPr>
        <w:t>“</w:t>
      </w:r>
      <w:r w:rsidRPr="000D2E93">
        <w:rPr>
          <w:rFonts w:asciiTheme="minorHAnsi" w:hAnsiTheme="minorHAnsi"/>
          <w:szCs w:val="22"/>
        </w:rPr>
        <w:t>Classificação e Qualificação do Solo</w:t>
      </w:r>
      <w:r w:rsidR="008D1041" w:rsidRPr="000D2E93">
        <w:rPr>
          <w:rFonts w:asciiTheme="minorHAnsi" w:hAnsiTheme="minorHAnsi"/>
          <w:szCs w:val="22"/>
        </w:rPr>
        <w:t>”</w:t>
      </w:r>
      <w:r w:rsidRPr="0010055E">
        <w:rPr>
          <w:rFonts w:asciiTheme="minorHAnsi" w:hAnsiTheme="minorHAnsi"/>
          <w:szCs w:val="22"/>
        </w:rPr>
        <w:t>, de modo a desagregar as categorias de solo em subcategorias;</w:t>
      </w:r>
    </w:p>
    <w:p w:rsidR="001E3BA7" w:rsidRPr="0010055E" w:rsidRDefault="001E3BA7" w:rsidP="000D2E93">
      <w:pPr>
        <w:pStyle w:val="PargrafodaLista"/>
        <w:numPr>
          <w:ilvl w:val="0"/>
          <w:numId w:val="13"/>
        </w:numPr>
        <w:spacing w:before="0" w:after="120" w:line="360" w:lineRule="auto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Objetos do subtema </w:t>
      </w:r>
      <w:r w:rsidR="008D1041">
        <w:rPr>
          <w:rFonts w:asciiTheme="minorHAnsi" w:hAnsiTheme="minorHAnsi"/>
          <w:szCs w:val="22"/>
        </w:rPr>
        <w:t>“</w:t>
      </w:r>
      <w:r w:rsidRPr="0010055E">
        <w:rPr>
          <w:rFonts w:asciiTheme="minorHAnsi" w:hAnsiTheme="minorHAnsi"/>
          <w:szCs w:val="22"/>
        </w:rPr>
        <w:t>Equipamentos de Utilização Coletiva</w:t>
      </w:r>
      <w:r w:rsidR="008D1041">
        <w:rPr>
          <w:rFonts w:asciiTheme="minorHAnsi" w:hAnsiTheme="minorHAnsi"/>
          <w:szCs w:val="22"/>
        </w:rPr>
        <w:t>”</w:t>
      </w:r>
      <w:r w:rsidRPr="0010055E">
        <w:rPr>
          <w:rFonts w:asciiTheme="minorHAnsi" w:hAnsiTheme="minorHAnsi"/>
          <w:szCs w:val="22"/>
        </w:rPr>
        <w:t xml:space="preserve"> do tema </w:t>
      </w:r>
      <w:r w:rsidR="008D1041">
        <w:rPr>
          <w:rFonts w:asciiTheme="minorHAnsi" w:hAnsiTheme="minorHAnsi"/>
          <w:szCs w:val="22"/>
        </w:rPr>
        <w:t>“</w:t>
      </w:r>
      <w:r w:rsidRPr="00FA4281">
        <w:rPr>
          <w:rFonts w:asciiTheme="minorHAnsi" w:hAnsiTheme="minorHAnsi"/>
          <w:i/>
          <w:szCs w:val="22"/>
        </w:rPr>
        <w:t>Sistemas Estruturantes</w:t>
      </w:r>
      <w:r w:rsidR="008D1041">
        <w:rPr>
          <w:rFonts w:asciiTheme="minorHAnsi" w:hAnsiTheme="minorHAnsi"/>
          <w:i/>
          <w:szCs w:val="22"/>
        </w:rPr>
        <w:t>”</w:t>
      </w:r>
      <w:r w:rsidRPr="0010055E">
        <w:rPr>
          <w:rFonts w:asciiTheme="minorHAnsi" w:hAnsiTheme="minorHAnsi"/>
          <w:szCs w:val="22"/>
        </w:rPr>
        <w:t>, de modo a identificar o sector (educação, saúde, desporto, cultura, etc.);</w:t>
      </w:r>
    </w:p>
    <w:p w:rsidR="001E3BA7" w:rsidRPr="0010055E" w:rsidRDefault="00722D47" w:rsidP="000D2E93">
      <w:pPr>
        <w:pStyle w:val="PargrafodaLista"/>
        <w:numPr>
          <w:ilvl w:val="0"/>
          <w:numId w:val="13"/>
        </w:numPr>
        <w:spacing w:before="0" w:after="120" w:line="360" w:lineRule="auto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Objetos </w:t>
      </w:r>
      <w:r w:rsidR="001E3BA7" w:rsidRPr="0010055E">
        <w:rPr>
          <w:rFonts w:asciiTheme="minorHAnsi" w:hAnsiTheme="minorHAnsi"/>
          <w:szCs w:val="22"/>
        </w:rPr>
        <w:t>da planta de condicionantes que se pretendam especificar individualmente, como por exemplo, os imóveis classificados, as áreas protegidas ou as captações de água.</w:t>
      </w:r>
    </w:p>
    <w:p w:rsidR="00722D47" w:rsidRDefault="001E3BA7" w:rsidP="000126B9">
      <w:pPr>
        <w:pStyle w:val="PargrafodaLista"/>
        <w:numPr>
          <w:ilvl w:val="0"/>
          <w:numId w:val="12"/>
        </w:numPr>
        <w:spacing w:before="0" w:after="120" w:line="360" w:lineRule="auto"/>
        <w:ind w:left="1276" w:hanging="283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szCs w:val="22"/>
        </w:rPr>
        <w:t xml:space="preserve">Para os objetos da planta de ordenamento cuja especificação é obrigatória: </w:t>
      </w:r>
    </w:p>
    <w:p w:rsidR="001E3BA7" w:rsidRPr="0077154A" w:rsidRDefault="00FA4281" w:rsidP="000D2E93">
      <w:pPr>
        <w:pStyle w:val="PargrafodaLista"/>
        <w:numPr>
          <w:ilvl w:val="0"/>
          <w:numId w:val="36"/>
        </w:numPr>
        <w:spacing w:before="0" w:after="12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1E3BA7" w:rsidRPr="0010055E">
        <w:rPr>
          <w:rFonts w:asciiTheme="minorHAnsi" w:hAnsiTheme="minorHAnsi"/>
          <w:szCs w:val="22"/>
        </w:rPr>
        <w:t>bjetos do</w:t>
      </w:r>
      <w:r>
        <w:rPr>
          <w:rFonts w:asciiTheme="minorHAnsi" w:hAnsiTheme="minorHAnsi"/>
          <w:szCs w:val="22"/>
        </w:rPr>
        <w:t>s</w:t>
      </w:r>
      <w:r w:rsidR="001E3BA7" w:rsidRPr="0010055E">
        <w:rPr>
          <w:rFonts w:asciiTheme="minorHAnsi" w:hAnsiTheme="minorHAnsi"/>
          <w:szCs w:val="22"/>
        </w:rPr>
        <w:t xml:space="preserve"> tema</w:t>
      </w:r>
      <w:r>
        <w:rPr>
          <w:rFonts w:asciiTheme="minorHAnsi" w:hAnsiTheme="minorHAnsi"/>
          <w:szCs w:val="22"/>
        </w:rPr>
        <w:t>s</w:t>
      </w:r>
      <w:r w:rsidR="001E3BA7" w:rsidRPr="0010055E">
        <w:rPr>
          <w:rFonts w:asciiTheme="minorHAnsi" w:hAnsiTheme="minorHAnsi"/>
          <w:szCs w:val="22"/>
        </w:rPr>
        <w:t xml:space="preserve"> </w:t>
      </w:r>
      <w:r w:rsidR="008D1041">
        <w:rPr>
          <w:rFonts w:asciiTheme="minorHAnsi" w:hAnsiTheme="minorHAnsi"/>
          <w:szCs w:val="22"/>
        </w:rPr>
        <w:t>“</w:t>
      </w:r>
      <w:r w:rsidRPr="00722D47">
        <w:rPr>
          <w:rFonts w:asciiTheme="minorHAnsi" w:hAnsiTheme="minorHAnsi"/>
          <w:szCs w:val="22"/>
        </w:rPr>
        <w:t>Programação da Execução do Plano</w:t>
      </w:r>
      <w:r w:rsidR="008D1041">
        <w:rPr>
          <w:rFonts w:asciiTheme="minorHAnsi" w:hAnsiTheme="minorHAnsi"/>
          <w:szCs w:val="22"/>
        </w:rPr>
        <w:t>”</w:t>
      </w:r>
      <w:r w:rsidRPr="00722D47">
        <w:rPr>
          <w:rFonts w:asciiTheme="minorHAnsi" w:hAnsiTheme="minorHAnsi"/>
          <w:szCs w:val="22"/>
        </w:rPr>
        <w:t xml:space="preserve"> e </w:t>
      </w:r>
      <w:r w:rsidR="008D1041">
        <w:rPr>
          <w:rFonts w:asciiTheme="minorHAnsi" w:hAnsiTheme="minorHAnsi"/>
          <w:szCs w:val="22"/>
        </w:rPr>
        <w:t>“</w:t>
      </w:r>
      <w:r w:rsidR="001E3BA7" w:rsidRPr="00722D47">
        <w:rPr>
          <w:rFonts w:asciiTheme="minorHAnsi" w:hAnsiTheme="minorHAnsi"/>
          <w:szCs w:val="22"/>
        </w:rPr>
        <w:t>Áreas de Intervenção</w:t>
      </w:r>
      <w:r w:rsidR="008D1041">
        <w:rPr>
          <w:rFonts w:asciiTheme="minorHAnsi" w:hAnsiTheme="minorHAnsi"/>
          <w:szCs w:val="22"/>
        </w:rPr>
        <w:t>”</w:t>
      </w:r>
      <w:r w:rsidR="001E3BA7" w:rsidRPr="0010055E">
        <w:rPr>
          <w:rFonts w:asciiTheme="minorHAnsi" w:hAnsiTheme="minorHAnsi"/>
          <w:szCs w:val="22"/>
        </w:rPr>
        <w:t xml:space="preserve"> em que é obrigatória a identificação das UOPG </w:t>
      </w:r>
      <w:r w:rsidR="00F15AA2">
        <w:rPr>
          <w:rFonts w:asciiTheme="minorHAnsi" w:hAnsiTheme="minorHAnsi"/>
          <w:szCs w:val="22"/>
        </w:rPr>
        <w:t xml:space="preserve">e UE, bem como dos </w:t>
      </w:r>
      <w:r w:rsidR="005B13C0">
        <w:rPr>
          <w:rFonts w:asciiTheme="minorHAnsi" w:hAnsiTheme="minorHAnsi"/>
          <w:szCs w:val="22"/>
        </w:rPr>
        <w:t xml:space="preserve">programas </w:t>
      </w:r>
      <w:r w:rsidR="000D2E93">
        <w:rPr>
          <w:rFonts w:asciiTheme="minorHAnsi" w:hAnsiTheme="minorHAnsi"/>
          <w:szCs w:val="22"/>
        </w:rPr>
        <w:t>(</w:t>
      </w:r>
      <w:r w:rsidR="000D2E93" w:rsidRPr="0010055E">
        <w:rPr>
          <w:rFonts w:asciiTheme="minorHAnsi" w:hAnsiTheme="minorHAnsi"/>
          <w:szCs w:val="22"/>
        </w:rPr>
        <w:t>PE, PS, PI</w:t>
      </w:r>
      <w:r w:rsidR="000D2E93">
        <w:rPr>
          <w:rFonts w:asciiTheme="minorHAnsi" w:hAnsiTheme="minorHAnsi"/>
          <w:szCs w:val="22"/>
        </w:rPr>
        <w:t xml:space="preserve">) </w:t>
      </w:r>
      <w:r w:rsidR="005B13C0">
        <w:rPr>
          <w:rFonts w:asciiTheme="minorHAnsi" w:hAnsiTheme="minorHAnsi"/>
          <w:szCs w:val="22"/>
        </w:rPr>
        <w:t xml:space="preserve">e </w:t>
      </w:r>
      <w:proofErr w:type="gramStart"/>
      <w:r w:rsidR="005B13C0">
        <w:rPr>
          <w:rFonts w:asciiTheme="minorHAnsi" w:hAnsiTheme="minorHAnsi"/>
          <w:szCs w:val="22"/>
        </w:rPr>
        <w:t>planos</w:t>
      </w:r>
      <w:r w:rsidR="000D2E93">
        <w:rPr>
          <w:rFonts w:asciiTheme="minorHAnsi" w:hAnsiTheme="minorHAnsi"/>
          <w:szCs w:val="22"/>
        </w:rPr>
        <w:t>(</w:t>
      </w:r>
      <w:r w:rsidR="001E3BA7" w:rsidRPr="0010055E">
        <w:rPr>
          <w:rFonts w:asciiTheme="minorHAnsi" w:hAnsiTheme="minorHAnsi"/>
          <w:szCs w:val="22"/>
        </w:rPr>
        <w:t>PTI</w:t>
      </w:r>
      <w:proofErr w:type="gramEnd"/>
      <w:r w:rsidR="001E3BA7" w:rsidRPr="0010055E">
        <w:rPr>
          <w:rFonts w:asciiTheme="minorHAnsi" w:hAnsiTheme="minorHAnsi"/>
          <w:szCs w:val="22"/>
        </w:rPr>
        <w:t>, PTM</w:t>
      </w:r>
      <w:r w:rsidR="000D2E93">
        <w:rPr>
          <w:rFonts w:asciiTheme="minorHAnsi" w:hAnsiTheme="minorHAnsi"/>
          <w:szCs w:val="22"/>
        </w:rPr>
        <w:t>)</w:t>
      </w:r>
      <w:r w:rsidR="005B13C0">
        <w:rPr>
          <w:rFonts w:asciiTheme="minorHAnsi" w:hAnsiTheme="minorHAnsi"/>
          <w:szCs w:val="22"/>
        </w:rPr>
        <w:t xml:space="preserve">, AUGI e </w:t>
      </w:r>
      <w:r w:rsidR="001E3BA7" w:rsidRPr="0010055E">
        <w:rPr>
          <w:rFonts w:asciiTheme="minorHAnsi" w:hAnsiTheme="minorHAnsi"/>
          <w:szCs w:val="22"/>
        </w:rPr>
        <w:t xml:space="preserve">ARU representados no plano. </w:t>
      </w:r>
    </w:p>
    <w:p w:rsidR="001E3BA7" w:rsidRPr="0010055E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b/>
          <w:szCs w:val="22"/>
        </w:rPr>
        <w:t>ETIQUETA -</w:t>
      </w:r>
      <w:r w:rsidRPr="0010055E">
        <w:rPr>
          <w:rFonts w:asciiTheme="minorHAnsi" w:hAnsiTheme="minorHAnsi"/>
          <w:szCs w:val="22"/>
        </w:rPr>
        <w:t xml:space="preserve"> campo do tipo texto, permite introduzir na simbologia uma etiqueta que identifique na planta o objeto em questão</w:t>
      </w:r>
      <w:r w:rsidR="000D2E93">
        <w:rPr>
          <w:rFonts w:asciiTheme="minorHAnsi" w:hAnsiTheme="minorHAnsi"/>
          <w:szCs w:val="22"/>
        </w:rPr>
        <w:t>, indicando-se n</w:t>
      </w:r>
      <w:r w:rsidRPr="00CD0140">
        <w:rPr>
          <w:rFonts w:asciiTheme="minorHAnsi" w:hAnsiTheme="minorHAnsi"/>
          <w:szCs w:val="22"/>
        </w:rPr>
        <w:t>o artigo 1</w:t>
      </w:r>
      <w:r w:rsidR="00CD0140" w:rsidRPr="00CD0140">
        <w:rPr>
          <w:rFonts w:asciiTheme="minorHAnsi" w:hAnsiTheme="minorHAnsi"/>
          <w:szCs w:val="22"/>
        </w:rPr>
        <w:t>4</w:t>
      </w:r>
      <w:r w:rsidRPr="00CD0140">
        <w:rPr>
          <w:rFonts w:asciiTheme="minorHAnsi" w:hAnsiTheme="minorHAnsi"/>
          <w:szCs w:val="22"/>
        </w:rPr>
        <w:t>º</w:t>
      </w:r>
      <w:r w:rsidR="00D164E3">
        <w:rPr>
          <w:rFonts w:asciiTheme="minorHAnsi" w:hAnsiTheme="minorHAnsi"/>
          <w:szCs w:val="22"/>
        </w:rPr>
        <w:t>,</w:t>
      </w:r>
      <w:r w:rsidRPr="00CD0140">
        <w:rPr>
          <w:rFonts w:asciiTheme="minorHAnsi" w:hAnsiTheme="minorHAnsi"/>
          <w:szCs w:val="22"/>
        </w:rPr>
        <w:t xml:space="preserve"> </w:t>
      </w:r>
      <w:r w:rsidR="00D164E3" w:rsidRPr="00CD0140">
        <w:rPr>
          <w:rFonts w:asciiTheme="minorHAnsi" w:hAnsiTheme="minorHAnsi"/>
          <w:szCs w:val="22"/>
        </w:rPr>
        <w:t xml:space="preserve">n.º </w:t>
      </w:r>
      <w:proofErr w:type="gramStart"/>
      <w:r w:rsidR="00D164E3" w:rsidRPr="00CD0140">
        <w:rPr>
          <w:rFonts w:asciiTheme="minorHAnsi" w:hAnsiTheme="minorHAnsi"/>
          <w:szCs w:val="22"/>
        </w:rPr>
        <w:t xml:space="preserve">7 </w:t>
      </w:r>
      <w:r w:rsidRPr="00CD0140">
        <w:rPr>
          <w:rFonts w:asciiTheme="minorHAnsi" w:hAnsiTheme="minorHAnsi"/>
          <w:szCs w:val="22"/>
        </w:rPr>
        <w:t xml:space="preserve"> um</w:t>
      </w:r>
      <w:proofErr w:type="gramEnd"/>
      <w:r w:rsidRPr="00CD0140">
        <w:rPr>
          <w:rFonts w:asciiTheme="minorHAnsi" w:hAnsiTheme="minorHAnsi"/>
          <w:szCs w:val="22"/>
        </w:rPr>
        <w:t xml:space="preserve"> exemplo da utilização deste campo.</w:t>
      </w:r>
    </w:p>
    <w:p w:rsidR="001E3BA7" w:rsidRPr="0010055E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b/>
          <w:szCs w:val="22"/>
        </w:rPr>
        <w:t xml:space="preserve">FONTE_INF </w:t>
      </w:r>
      <w:r w:rsidRPr="0010055E">
        <w:rPr>
          <w:rFonts w:asciiTheme="minorHAnsi" w:hAnsiTheme="minorHAnsi"/>
          <w:szCs w:val="22"/>
        </w:rPr>
        <w:t>- campo do tipo texto, para indicação da fonte/entidade de origem da informação representada (</w:t>
      </w:r>
      <w:r w:rsidR="00FA4281">
        <w:rPr>
          <w:rFonts w:asciiTheme="minorHAnsi" w:hAnsiTheme="minorHAnsi"/>
          <w:szCs w:val="22"/>
        </w:rPr>
        <w:t>P</w:t>
      </w:r>
      <w:r w:rsidRPr="0010055E">
        <w:rPr>
          <w:rFonts w:asciiTheme="minorHAnsi" w:hAnsiTheme="minorHAnsi"/>
          <w:szCs w:val="22"/>
        </w:rPr>
        <w:t>or exemplo na planta de condicionantes</w:t>
      </w:r>
      <w:r w:rsidR="000D2E93">
        <w:rPr>
          <w:rFonts w:asciiTheme="minorHAnsi" w:hAnsiTheme="minorHAnsi"/>
          <w:szCs w:val="22"/>
        </w:rPr>
        <w:t>,</w:t>
      </w:r>
      <w:r w:rsidRPr="0010055E">
        <w:rPr>
          <w:rFonts w:asciiTheme="minorHAnsi" w:hAnsiTheme="minorHAnsi"/>
          <w:szCs w:val="22"/>
        </w:rPr>
        <w:t xml:space="preserve"> o objeto pode ter sido fornecido pela entidade qu</w:t>
      </w:r>
      <w:r>
        <w:rPr>
          <w:rFonts w:asciiTheme="minorHAnsi" w:hAnsiTheme="minorHAnsi"/>
          <w:szCs w:val="22"/>
        </w:rPr>
        <w:t>e tutela a respetiva servidão).</w:t>
      </w:r>
    </w:p>
    <w:p w:rsidR="001E3BA7" w:rsidRPr="00007B2E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b/>
          <w:szCs w:val="22"/>
        </w:rPr>
      </w:pPr>
      <w:r w:rsidRPr="00007B2E">
        <w:rPr>
          <w:rFonts w:asciiTheme="minorHAnsi" w:hAnsiTheme="minorHAnsi"/>
          <w:b/>
          <w:szCs w:val="22"/>
        </w:rPr>
        <w:lastRenderedPageBreak/>
        <w:t xml:space="preserve">DATA_INF – </w:t>
      </w:r>
      <w:r w:rsidRPr="00007B2E">
        <w:rPr>
          <w:rFonts w:asciiTheme="minorHAnsi" w:hAnsiTheme="minorHAnsi"/>
          <w:szCs w:val="22"/>
        </w:rPr>
        <w:t xml:space="preserve">campo do tipo data, para indicação da data </w:t>
      </w:r>
      <w:r w:rsidR="00E665A8">
        <w:rPr>
          <w:rFonts w:asciiTheme="minorHAnsi" w:hAnsiTheme="minorHAnsi"/>
          <w:szCs w:val="22"/>
        </w:rPr>
        <w:t xml:space="preserve">a que se reporta o objeto ou a data </w:t>
      </w:r>
      <w:r w:rsidRPr="00007B2E">
        <w:rPr>
          <w:rFonts w:asciiTheme="minorHAnsi" w:hAnsiTheme="minorHAnsi"/>
          <w:szCs w:val="22"/>
        </w:rPr>
        <w:t xml:space="preserve">em que a câmara municipal obteve </w:t>
      </w:r>
      <w:r w:rsidR="00FA1367">
        <w:rPr>
          <w:rFonts w:asciiTheme="minorHAnsi" w:hAnsiTheme="minorHAnsi"/>
          <w:szCs w:val="22"/>
        </w:rPr>
        <w:t xml:space="preserve">o objeto da fonte </w:t>
      </w:r>
      <w:r w:rsidRPr="00007B2E">
        <w:rPr>
          <w:rFonts w:asciiTheme="minorHAnsi" w:hAnsiTheme="minorHAnsi"/>
          <w:szCs w:val="22"/>
        </w:rPr>
        <w:t xml:space="preserve">referida no campo </w:t>
      </w:r>
      <w:proofErr w:type="gramStart"/>
      <w:r w:rsidRPr="00007B2E">
        <w:rPr>
          <w:rFonts w:asciiTheme="minorHAnsi" w:hAnsiTheme="minorHAnsi"/>
          <w:szCs w:val="22"/>
        </w:rPr>
        <w:t xml:space="preserve">FONTE_INF </w:t>
      </w:r>
      <w:r w:rsidR="00E665A8">
        <w:rPr>
          <w:rFonts w:asciiTheme="minorHAnsi" w:hAnsiTheme="minorHAnsi"/>
          <w:szCs w:val="22"/>
        </w:rPr>
        <w:t>.</w:t>
      </w:r>
      <w:proofErr w:type="gramEnd"/>
    </w:p>
    <w:p w:rsidR="001E3BA7" w:rsidRDefault="001E3BA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0055E">
        <w:rPr>
          <w:rFonts w:asciiTheme="minorHAnsi" w:hAnsiTheme="minorHAnsi"/>
          <w:b/>
          <w:szCs w:val="22"/>
        </w:rPr>
        <w:t>GEOM</w:t>
      </w:r>
      <w:r w:rsidRPr="0010055E">
        <w:rPr>
          <w:rFonts w:asciiTheme="minorHAnsi" w:hAnsiTheme="minorHAnsi"/>
          <w:szCs w:val="22"/>
        </w:rPr>
        <w:t xml:space="preserve"> – campo</w:t>
      </w:r>
      <w:r>
        <w:rPr>
          <w:rFonts w:asciiTheme="minorHAnsi" w:hAnsiTheme="minorHAnsi"/>
          <w:szCs w:val="22"/>
        </w:rPr>
        <w:t xml:space="preserve"> do tipo geométrico</w:t>
      </w:r>
      <w:r w:rsidRPr="0010055E">
        <w:rPr>
          <w:rFonts w:asciiTheme="minorHAnsi" w:hAnsiTheme="minorHAnsi"/>
          <w:szCs w:val="22"/>
        </w:rPr>
        <w:t xml:space="preserve"> que se destina ao registo da informação da geometria do objeto, variando o tipo de campo consoante a tabela </w:t>
      </w:r>
      <w:r>
        <w:rPr>
          <w:rFonts w:asciiTheme="minorHAnsi" w:hAnsiTheme="minorHAnsi"/>
          <w:szCs w:val="22"/>
        </w:rPr>
        <w:t>gráfica respetiva</w:t>
      </w:r>
      <w:r w:rsidRPr="0010055E">
        <w:rPr>
          <w:rFonts w:asciiTheme="minorHAnsi" w:hAnsiTheme="minorHAnsi"/>
          <w:szCs w:val="22"/>
        </w:rPr>
        <w:t xml:space="preserve">, nomeadamente, ponto, linha ou polígono. A designação deste campo pode ser diferente de “GEOM”, </w:t>
      </w:r>
      <w:r>
        <w:rPr>
          <w:rFonts w:asciiTheme="minorHAnsi" w:hAnsiTheme="minorHAnsi"/>
          <w:szCs w:val="22"/>
        </w:rPr>
        <w:t xml:space="preserve">dependendo </w:t>
      </w:r>
      <w:r w:rsidRPr="0010055E">
        <w:rPr>
          <w:rFonts w:asciiTheme="minorHAnsi" w:hAnsiTheme="minorHAnsi"/>
          <w:szCs w:val="22"/>
        </w:rPr>
        <w:t xml:space="preserve">do </w:t>
      </w:r>
      <w:proofErr w:type="gramStart"/>
      <w:r w:rsidRPr="0010055E">
        <w:rPr>
          <w:rFonts w:asciiTheme="minorHAnsi" w:hAnsiTheme="minorHAnsi"/>
          <w:i/>
          <w:szCs w:val="22"/>
        </w:rPr>
        <w:t>software</w:t>
      </w:r>
      <w:proofErr w:type="gramEnd"/>
      <w:r w:rsidRPr="0010055E">
        <w:rPr>
          <w:rFonts w:asciiTheme="minorHAnsi" w:hAnsiTheme="minorHAnsi"/>
          <w:szCs w:val="22"/>
        </w:rPr>
        <w:t xml:space="preserve"> utilizado. </w:t>
      </w:r>
    </w:p>
    <w:p w:rsidR="00722D47" w:rsidRPr="00577349" w:rsidRDefault="00722D47" w:rsidP="000126B9">
      <w:pPr>
        <w:pStyle w:val="PargrafodaLista"/>
        <w:numPr>
          <w:ilvl w:val="0"/>
          <w:numId w:val="23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577349">
        <w:rPr>
          <w:rFonts w:asciiTheme="minorHAnsi" w:hAnsiTheme="minorHAnsi"/>
          <w:b/>
          <w:szCs w:val="22"/>
        </w:rPr>
        <w:t>MEDIDA</w:t>
      </w:r>
      <w:r w:rsidRPr="00577349">
        <w:rPr>
          <w:rFonts w:asciiTheme="minorHAnsi" w:hAnsiTheme="minorHAnsi"/>
          <w:szCs w:val="22"/>
        </w:rPr>
        <w:t xml:space="preserve"> – campo de tipo número que se destina a registar a área dos polígonos em hectares </w:t>
      </w:r>
      <w:r w:rsidR="00707E69" w:rsidRPr="00577349">
        <w:rPr>
          <w:rFonts w:asciiTheme="minorHAnsi" w:hAnsiTheme="minorHAnsi"/>
          <w:szCs w:val="22"/>
        </w:rPr>
        <w:t>(</w:t>
      </w:r>
      <w:proofErr w:type="spellStart"/>
      <w:r w:rsidR="00707E69" w:rsidRPr="00577349">
        <w:rPr>
          <w:rFonts w:asciiTheme="minorHAnsi" w:hAnsiTheme="minorHAnsi"/>
          <w:szCs w:val="22"/>
        </w:rPr>
        <w:t>ha</w:t>
      </w:r>
      <w:proofErr w:type="spellEnd"/>
      <w:r w:rsidR="00707E69" w:rsidRPr="00577349">
        <w:rPr>
          <w:rFonts w:asciiTheme="minorHAnsi" w:hAnsiTheme="minorHAnsi"/>
          <w:szCs w:val="22"/>
        </w:rPr>
        <w:t xml:space="preserve">) </w:t>
      </w:r>
      <w:r w:rsidRPr="00577349">
        <w:rPr>
          <w:rFonts w:asciiTheme="minorHAnsi" w:hAnsiTheme="minorHAnsi"/>
          <w:szCs w:val="22"/>
        </w:rPr>
        <w:t xml:space="preserve">ou o comprimento das linhas em </w:t>
      </w:r>
      <w:r w:rsidR="00707E69" w:rsidRPr="00577349">
        <w:rPr>
          <w:rFonts w:asciiTheme="minorHAnsi" w:hAnsiTheme="minorHAnsi"/>
          <w:szCs w:val="22"/>
        </w:rPr>
        <w:t>quilómetros (km).</w:t>
      </w:r>
    </w:p>
    <w:p w:rsidR="00CF609F" w:rsidRDefault="00CF609F" w:rsidP="000126B9">
      <w:pPr>
        <w:pStyle w:val="PargrafodaLista"/>
        <w:numPr>
          <w:ilvl w:val="0"/>
          <w:numId w:val="24"/>
        </w:numPr>
        <w:spacing w:before="0" w:after="120" w:line="360" w:lineRule="auto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Quando o mesmo objeto é representado na planta de ordenamento </w:t>
      </w:r>
      <w:r w:rsidRPr="0077154A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>na</w:t>
      </w:r>
      <w:r w:rsidRPr="0077154A">
        <w:rPr>
          <w:rFonts w:asciiTheme="minorHAnsi" w:hAnsiTheme="minorHAnsi"/>
        </w:rPr>
        <w:t xml:space="preserve"> planta de </w:t>
      </w:r>
      <w:r w:rsidRPr="008B348B">
        <w:rPr>
          <w:rFonts w:asciiTheme="minorHAnsi" w:hAnsiTheme="minorHAnsi"/>
        </w:rPr>
        <w:t>condicionantes</w:t>
      </w:r>
      <w:r w:rsidRPr="00184898">
        <w:rPr>
          <w:rFonts w:asciiTheme="minorHAnsi" w:hAnsiTheme="minorHAnsi"/>
        </w:rPr>
        <w:t>, como referido no</w:t>
      </w:r>
      <w:r w:rsidR="00794BF3">
        <w:rPr>
          <w:rFonts w:asciiTheme="minorHAnsi" w:hAnsiTheme="minorHAnsi"/>
        </w:rPr>
        <w:t>s</w:t>
      </w:r>
      <w:r w:rsidRPr="00184898">
        <w:rPr>
          <w:rFonts w:asciiTheme="minorHAnsi" w:hAnsiTheme="minorHAnsi"/>
        </w:rPr>
        <w:t xml:space="preserve"> </w:t>
      </w:r>
      <w:r w:rsidR="00794BF3" w:rsidRPr="00184898">
        <w:rPr>
          <w:rFonts w:asciiTheme="minorHAnsi" w:hAnsiTheme="minorHAnsi"/>
        </w:rPr>
        <w:t>nº</w:t>
      </w:r>
      <w:r w:rsidR="00794BF3" w:rsidRPr="00184898">
        <w:rPr>
          <w:rFonts w:asciiTheme="minorHAnsi" w:hAnsiTheme="minorHAnsi"/>
          <w:vertAlign w:val="superscript"/>
        </w:rPr>
        <w:t>s</w:t>
      </w:r>
      <w:r w:rsidR="00794BF3" w:rsidRPr="00184898">
        <w:rPr>
          <w:rFonts w:asciiTheme="minorHAnsi" w:hAnsiTheme="minorHAnsi"/>
        </w:rPr>
        <w:t xml:space="preserve"> 2 e 3</w:t>
      </w:r>
      <w:r w:rsidR="00794BF3">
        <w:rPr>
          <w:rFonts w:asciiTheme="minorHAnsi" w:hAnsiTheme="minorHAnsi"/>
        </w:rPr>
        <w:t xml:space="preserve"> do </w:t>
      </w:r>
      <w:r w:rsidRPr="00184898">
        <w:rPr>
          <w:rFonts w:asciiTheme="minorHAnsi" w:hAnsiTheme="minorHAnsi"/>
        </w:rPr>
        <w:t>artigo </w:t>
      </w:r>
      <w:r w:rsidR="00184898" w:rsidRPr="00184898">
        <w:rPr>
          <w:rFonts w:asciiTheme="minorHAnsi" w:hAnsiTheme="minorHAnsi"/>
        </w:rPr>
        <w:t>7</w:t>
      </w:r>
      <w:r w:rsidR="00794BF3">
        <w:rPr>
          <w:rFonts w:asciiTheme="minorHAnsi" w:hAnsiTheme="minorHAnsi"/>
        </w:rPr>
        <w:t>.</w:t>
      </w:r>
      <w:proofErr w:type="gramStart"/>
      <w:r w:rsidR="00794BF3">
        <w:rPr>
          <w:rFonts w:asciiTheme="minorHAnsi" w:hAnsiTheme="minorHAnsi"/>
        </w:rPr>
        <w:t>º</w:t>
      </w:r>
      <w:r w:rsidRPr="00184898">
        <w:rPr>
          <w:rFonts w:asciiTheme="minorHAnsi" w:hAnsiTheme="minorHAnsi"/>
        </w:rPr>
        <w:t xml:space="preserve"> </w:t>
      </w:r>
      <w:r w:rsidR="00D164E3">
        <w:rPr>
          <w:rFonts w:asciiTheme="minorHAnsi" w:hAnsiTheme="minorHAnsi"/>
        </w:rPr>
        <w:t>,</w:t>
      </w:r>
      <w:proofErr w:type="gramEnd"/>
      <w:r w:rsidR="00D164E3" w:rsidRPr="00184898">
        <w:rPr>
          <w:rFonts w:asciiTheme="minorHAnsi" w:hAnsiTheme="minorHAnsi"/>
        </w:rPr>
        <w:t xml:space="preserve"> </w:t>
      </w:r>
      <w:r w:rsidRPr="00184898">
        <w:rPr>
          <w:rFonts w:asciiTheme="minorHAnsi" w:hAnsiTheme="minorHAnsi"/>
        </w:rPr>
        <w:t>devem</w:t>
      </w:r>
      <w:r w:rsidRPr="008B348B">
        <w:rPr>
          <w:rFonts w:asciiTheme="minorHAnsi" w:hAnsiTheme="minorHAnsi"/>
        </w:rPr>
        <w:t xml:space="preserve"> sempre ser criados dois registos na respetiva tabela gráfica, correspondendo cada um aos atributos</w:t>
      </w:r>
      <w:r>
        <w:rPr>
          <w:rFonts w:asciiTheme="minorHAnsi" w:hAnsiTheme="minorHAnsi"/>
        </w:rPr>
        <w:t xml:space="preserve"> do objeto associados a cada planta</w:t>
      </w:r>
      <w:r>
        <w:rPr>
          <w:rFonts w:asciiTheme="minorHAnsi" w:hAnsiTheme="minorHAnsi"/>
          <w:szCs w:val="22"/>
        </w:rPr>
        <w:t xml:space="preserve">. 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11" w:name="_Toc457824460"/>
      <w:r>
        <w:rPr>
          <w:lang w:eastAsia="zh-CN" w:bidi="hi-IN"/>
        </w:rPr>
        <w:t>Artigo 10º</w:t>
      </w:r>
    </w:p>
    <w:p w:rsidR="001E3BA7" w:rsidRPr="00FD7B10" w:rsidRDefault="001E3BA7" w:rsidP="00633046">
      <w:pPr>
        <w:pStyle w:val="Subttulo"/>
      </w:pPr>
      <w:r w:rsidRPr="00FD7B10">
        <w:t xml:space="preserve">Tabela secundária </w:t>
      </w:r>
      <w:r>
        <w:t>“ATO_ESPECIFICO”</w:t>
      </w:r>
      <w:bookmarkEnd w:id="11"/>
    </w:p>
    <w:p w:rsidR="001E3BA7" w:rsidRPr="0010055E" w:rsidRDefault="001E3BA7" w:rsidP="000126B9">
      <w:pPr>
        <w:pStyle w:val="Corpodetexto"/>
        <w:numPr>
          <w:ilvl w:val="0"/>
          <w:numId w:val="17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A tabela secundária é de preenchimento obrigatório para determinados objetos da </w:t>
      </w:r>
      <w:r w:rsidRPr="00305969">
        <w:rPr>
          <w:rFonts w:asciiTheme="minorHAnsi" w:hAnsiTheme="minorHAnsi"/>
        </w:rPr>
        <w:t xml:space="preserve">planta de condicionantes, conforme estabelecido no artigo </w:t>
      </w:r>
      <w:r w:rsidR="005359F2">
        <w:rPr>
          <w:rFonts w:asciiTheme="minorHAnsi" w:hAnsiTheme="minorHAnsi"/>
        </w:rPr>
        <w:t>8</w:t>
      </w:r>
      <w:r>
        <w:rPr>
          <w:rFonts w:asciiTheme="minorHAnsi" w:hAnsiTheme="minorHAnsi"/>
        </w:rPr>
        <w:t>º</w:t>
      </w:r>
      <w:r w:rsidRPr="00305969">
        <w:rPr>
          <w:rFonts w:asciiTheme="minorHAnsi" w:hAnsiTheme="minorHAnsi"/>
        </w:rPr>
        <w:t xml:space="preserve">, n.º 2, alínea </w:t>
      </w:r>
      <w:proofErr w:type="gramStart"/>
      <w:r w:rsidRPr="00305969">
        <w:rPr>
          <w:rFonts w:asciiTheme="minorHAnsi" w:hAnsiTheme="minorHAnsi"/>
        </w:rPr>
        <w:t xml:space="preserve">c) </w:t>
      </w:r>
      <w:r w:rsidR="008D1041">
        <w:rPr>
          <w:rFonts w:asciiTheme="minorHAnsi" w:hAnsiTheme="minorHAnsi"/>
        </w:rPr>
        <w:t xml:space="preserve"> e</w:t>
      </w:r>
      <w:proofErr w:type="gramEnd"/>
      <w:r w:rsidRPr="0010055E">
        <w:rPr>
          <w:rFonts w:asciiTheme="minorHAnsi" w:hAnsiTheme="minorHAnsi"/>
        </w:rPr>
        <w:t xml:space="preserve"> tem os seguintes campos:</w:t>
      </w:r>
    </w:p>
    <w:p w:rsidR="001E3BA7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rPr>
          <w:rFonts w:asciiTheme="minorHAnsi" w:hAnsiTheme="minorHAnsi"/>
          <w:szCs w:val="22"/>
        </w:rPr>
      </w:pPr>
      <w:r w:rsidRPr="004564C1">
        <w:rPr>
          <w:rFonts w:asciiTheme="minorHAnsi" w:hAnsiTheme="minorHAnsi"/>
          <w:b/>
          <w:szCs w:val="22"/>
        </w:rPr>
        <w:t>IDENTIFICA</w:t>
      </w:r>
      <w:r w:rsidRPr="004564C1">
        <w:rPr>
          <w:rFonts w:asciiTheme="minorHAnsi" w:hAnsiTheme="minorHAnsi"/>
          <w:szCs w:val="22"/>
        </w:rPr>
        <w:t xml:space="preserve"> –</w:t>
      </w:r>
      <w:r w:rsidRPr="0010055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campo</w:t>
      </w:r>
      <w:r w:rsidRPr="00005EC6">
        <w:rPr>
          <w:rFonts w:asciiTheme="minorHAnsi" w:hAnsiTheme="minorHAnsi"/>
          <w:szCs w:val="22"/>
        </w:rPr>
        <w:t xml:space="preserve"> do tipo texto</w:t>
      </w:r>
      <w:r>
        <w:rPr>
          <w:rFonts w:asciiTheme="minorHAnsi" w:hAnsiTheme="minorHAnsi"/>
          <w:szCs w:val="22"/>
        </w:rPr>
        <w:t xml:space="preserve"> que é</w:t>
      </w:r>
      <w:r w:rsidRPr="00005EC6">
        <w:rPr>
          <w:rFonts w:asciiTheme="minorHAnsi" w:hAnsiTheme="minorHAnsi"/>
          <w:szCs w:val="22"/>
        </w:rPr>
        <w:t xml:space="preserve"> chave primária das tabelas gráficas e chave estrangeira para a tabela secundária</w:t>
      </w:r>
      <w:r>
        <w:rPr>
          <w:rFonts w:asciiTheme="minorHAnsi" w:hAnsiTheme="minorHAnsi"/>
          <w:szCs w:val="22"/>
        </w:rPr>
        <w:t xml:space="preserve">. Este campo </w:t>
      </w:r>
      <w:r w:rsidRPr="00005EC6">
        <w:rPr>
          <w:rFonts w:asciiTheme="minorHAnsi" w:hAnsiTheme="minorHAnsi"/>
          <w:szCs w:val="22"/>
        </w:rPr>
        <w:t>identifica inequivocamente cada registo</w:t>
      </w:r>
      <w:r>
        <w:rPr>
          <w:rFonts w:asciiTheme="minorHAnsi" w:hAnsiTheme="minorHAnsi"/>
          <w:szCs w:val="22"/>
        </w:rPr>
        <w:t xml:space="preserve"> em qualquer tabela gráfica;</w:t>
      </w:r>
    </w:p>
    <w:p w:rsidR="001E3BA7" w:rsidRPr="00336298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336298">
        <w:rPr>
          <w:rFonts w:asciiTheme="minorHAnsi" w:hAnsiTheme="minorHAnsi"/>
          <w:b/>
          <w:szCs w:val="22"/>
        </w:rPr>
        <w:t xml:space="preserve">SERIE </w:t>
      </w:r>
      <w:r w:rsidRPr="00336298">
        <w:rPr>
          <w:rFonts w:asciiTheme="minorHAnsi" w:hAnsiTheme="minorHAnsi"/>
          <w:szCs w:val="22"/>
        </w:rPr>
        <w:t>– campo do tipo texto que indica a série do Diário da República onde foi publicado o ato específico que constitui a servidão ou restrição de utilidade pública. Este campo tem como domínio do atributo as seguintes opções: “SERIE I” ou “SERIE II”;</w:t>
      </w:r>
    </w:p>
    <w:p w:rsidR="001E3BA7" w:rsidRPr="004D1F4A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4D1F4A">
        <w:rPr>
          <w:rFonts w:asciiTheme="minorHAnsi" w:hAnsiTheme="minorHAnsi"/>
          <w:b/>
          <w:szCs w:val="22"/>
        </w:rPr>
        <w:t>TIPO_ATO</w:t>
      </w:r>
      <w:r w:rsidRPr="004D1F4A">
        <w:rPr>
          <w:rFonts w:asciiTheme="minorHAnsi" w:hAnsiTheme="minorHAnsi"/>
          <w:szCs w:val="22"/>
        </w:rPr>
        <w:t xml:space="preserve"> – </w:t>
      </w:r>
      <w:r w:rsidRPr="00FF3822">
        <w:rPr>
          <w:rFonts w:asciiTheme="minorHAnsi" w:hAnsiTheme="minorHAnsi"/>
          <w:szCs w:val="22"/>
        </w:rPr>
        <w:t>campo</w:t>
      </w:r>
      <w:r>
        <w:rPr>
          <w:rFonts w:asciiTheme="minorHAnsi" w:hAnsiTheme="minorHAnsi"/>
          <w:szCs w:val="22"/>
        </w:rPr>
        <w:t xml:space="preserve"> do tipo texto</w:t>
      </w:r>
      <w:r w:rsidRPr="00FF3822">
        <w:rPr>
          <w:rFonts w:asciiTheme="minorHAnsi" w:hAnsiTheme="minorHAnsi"/>
          <w:szCs w:val="22"/>
        </w:rPr>
        <w:t xml:space="preserve"> que indica o tipo</w:t>
      </w:r>
      <w:r>
        <w:rPr>
          <w:rFonts w:asciiTheme="minorHAnsi" w:hAnsiTheme="minorHAnsi"/>
          <w:szCs w:val="22"/>
        </w:rPr>
        <w:t xml:space="preserve"> de</w:t>
      </w:r>
      <w:r w:rsidRPr="00FF382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ato</w:t>
      </w:r>
      <w:r w:rsidRPr="00FF3822">
        <w:rPr>
          <w:rFonts w:asciiTheme="minorHAnsi" w:hAnsiTheme="minorHAnsi"/>
          <w:szCs w:val="22"/>
        </w:rPr>
        <w:t xml:space="preserve"> que </w:t>
      </w:r>
      <w:r>
        <w:rPr>
          <w:rFonts w:asciiTheme="minorHAnsi" w:hAnsiTheme="minorHAnsi"/>
          <w:szCs w:val="22"/>
        </w:rPr>
        <w:t>constitui</w:t>
      </w:r>
      <w:r w:rsidRPr="00FF3822">
        <w:rPr>
          <w:rFonts w:asciiTheme="minorHAnsi" w:hAnsiTheme="minorHAnsi"/>
          <w:szCs w:val="22"/>
        </w:rPr>
        <w:t xml:space="preserve"> a servidão ou restrição de utilidade pública. Este campo </w:t>
      </w:r>
      <w:r>
        <w:rPr>
          <w:rFonts w:asciiTheme="minorHAnsi" w:hAnsiTheme="minorHAnsi"/>
          <w:szCs w:val="22"/>
        </w:rPr>
        <w:t xml:space="preserve">tem como domínio do atributo as seguintes </w:t>
      </w:r>
      <w:r w:rsidRPr="00FF3822">
        <w:rPr>
          <w:rFonts w:asciiTheme="minorHAnsi" w:hAnsiTheme="minorHAnsi"/>
          <w:szCs w:val="22"/>
        </w:rPr>
        <w:t xml:space="preserve">opções: </w:t>
      </w:r>
      <w:r>
        <w:rPr>
          <w:rFonts w:asciiTheme="minorHAnsi" w:hAnsiTheme="minorHAnsi"/>
          <w:szCs w:val="22"/>
        </w:rPr>
        <w:t>“</w:t>
      </w:r>
      <w:r w:rsidRPr="00FF3822">
        <w:rPr>
          <w:rFonts w:asciiTheme="minorHAnsi" w:hAnsiTheme="minorHAnsi"/>
          <w:szCs w:val="22"/>
        </w:rPr>
        <w:t>Lei</w:t>
      </w:r>
      <w:r>
        <w:rPr>
          <w:rFonts w:asciiTheme="minorHAnsi" w:hAnsiTheme="minorHAnsi"/>
          <w:szCs w:val="22"/>
        </w:rPr>
        <w:t>”</w:t>
      </w:r>
      <w:r w:rsidRPr="004D1F4A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>“Decreto-Lei”</w:t>
      </w:r>
      <w:r w:rsidRPr="00FF3822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 xml:space="preserve">“Dec-Reg” caso se trate de </w:t>
      </w:r>
      <w:r w:rsidRPr="00FF3822">
        <w:rPr>
          <w:rFonts w:asciiTheme="minorHAnsi" w:hAnsiTheme="minorHAnsi"/>
          <w:szCs w:val="22"/>
        </w:rPr>
        <w:t xml:space="preserve">Decreto-Regulamentar; </w:t>
      </w:r>
      <w:r>
        <w:rPr>
          <w:rFonts w:asciiTheme="minorHAnsi" w:hAnsiTheme="minorHAnsi"/>
          <w:szCs w:val="22"/>
        </w:rPr>
        <w:t>“Decreto”</w:t>
      </w:r>
      <w:r w:rsidRPr="00FF3822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 xml:space="preserve">“RCM” caso se trate de </w:t>
      </w:r>
      <w:r w:rsidRPr="00FF3822">
        <w:rPr>
          <w:rFonts w:asciiTheme="minorHAnsi" w:hAnsiTheme="minorHAnsi"/>
          <w:szCs w:val="22"/>
        </w:rPr>
        <w:t>Resolução do Conselho de Ministros</w:t>
      </w:r>
      <w:r>
        <w:rPr>
          <w:rFonts w:asciiTheme="minorHAnsi" w:hAnsiTheme="minorHAnsi"/>
          <w:szCs w:val="22"/>
        </w:rPr>
        <w:t>”</w:t>
      </w:r>
      <w:r w:rsidRPr="00FF3822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>“</w:t>
      </w:r>
      <w:r w:rsidRPr="00FF3822">
        <w:rPr>
          <w:rFonts w:asciiTheme="minorHAnsi" w:hAnsiTheme="minorHAnsi"/>
          <w:szCs w:val="22"/>
        </w:rPr>
        <w:t>Portaria</w:t>
      </w:r>
      <w:r>
        <w:rPr>
          <w:rFonts w:asciiTheme="minorHAnsi" w:hAnsiTheme="minorHAnsi"/>
          <w:szCs w:val="22"/>
        </w:rPr>
        <w:t>”</w:t>
      </w:r>
      <w:r w:rsidRPr="00FF3822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>“</w:t>
      </w:r>
      <w:r w:rsidRPr="00FF3822">
        <w:rPr>
          <w:rFonts w:asciiTheme="minorHAnsi" w:hAnsiTheme="minorHAnsi"/>
          <w:szCs w:val="22"/>
        </w:rPr>
        <w:t>Aviso</w:t>
      </w:r>
      <w:r>
        <w:rPr>
          <w:rFonts w:asciiTheme="minorHAnsi" w:hAnsiTheme="minorHAnsi"/>
          <w:szCs w:val="22"/>
        </w:rPr>
        <w:t>”</w:t>
      </w:r>
      <w:r w:rsidRPr="00FF3822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 xml:space="preserve">“Decisao” caso se trate de </w:t>
      </w:r>
      <w:r w:rsidRPr="004D1F4A">
        <w:rPr>
          <w:rFonts w:asciiTheme="minorHAnsi" w:hAnsiTheme="minorHAnsi"/>
          <w:szCs w:val="22"/>
        </w:rPr>
        <w:lastRenderedPageBreak/>
        <w:t xml:space="preserve">Decisão; </w:t>
      </w:r>
      <w:r>
        <w:rPr>
          <w:rFonts w:asciiTheme="minorHAnsi" w:hAnsiTheme="minorHAnsi"/>
          <w:szCs w:val="22"/>
        </w:rPr>
        <w:t xml:space="preserve">“Declaracao” caso se trate de </w:t>
      </w:r>
      <w:r w:rsidRPr="004D1F4A">
        <w:rPr>
          <w:rFonts w:asciiTheme="minorHAnsi" w:hAnsiTheme="minorHAnsi"/>
          <w:szCs w:val="22"/>
        </w:rPr>
        <w:t xml:space="preserve">Declaração; </w:t>
      </w:r>
      <w:r>
        <w:rPr>
          <w:rFonts w:asciiTheme="minorHAnsi" w:hAnsiTheme="minorHAnsi"/>
          <w:szCs w:val="22"/>
        </w:rPr>
        <w:t xml:space="preserve">“Deliberacao” caso se trate de </w:t>
      </w:r>
      <w:r w:rsidRPr="004D1F4A">
        <w:rPr>
          <w:rFonts w:asciiTheme="minorHAnsi" w:hAnsiTheme="minorHAnsi"/>
          <w:szCs w:val="22"/>
        </w:rPr>
        <w:t xml:space="preserve">Deliberação; </w:t>
      </w:r>
      <w:r>
        <w:rPr>
          <w:rFonts w:asciiTheme="minorHAnsi" w:hAnsiTheme="minorHAnsi"/>
          <w:szCs w:val="22"/>
        </w:rPr>
        <w:t>“</w:t>
      </w:r>
      <w:r w:rsidRPr="004D1F4A">
        <w:rPr>
          <w:rFonts w:asciiTheme="minorHAnsi" w:hAnsiTheme="minorHAnsi"/>
          <w:szCs w:val="22"/>
        </w:rPr>
        <w:t>Despacho</w:t>
      </w:r>
      <w:r>
        <w:rPr>
          <w:rFonts w:asciiTheme="minorHAnsi" w:hAnsiTheme="minorHAnsi"/>
          <w:szCs w:val="22"/>
        </w:rPr>
        <w:t>”</w:t>
      </w:r>
      <w:r w:rsidRPr="004D1F4A">
        <w:rPr>
          <w:rFonts w:asciiTheme="minorHAnsi" w:hAnsiTheme="minorHAnsi"/>
          <w:szCs w:val="22"/>
        </w:rPr>
        <w:t xml:space="preserve">; </w:t>
      </w:r>
      <w:r>
        <w:rPr>
          <w:rFonts w:asciiTheme="minorHAnsi" w:hAnsiTheme="minorHAnsi"/>
          <w:szCs w:val="22"/>
        </w:rPr>
        <w:t xml:space="preserve">“Desp-Conj” caso se trate de </w:t>
      </w:r>
      <w:r w:rsidRPr="004D1F4A">
        <w:rPr>
          <w:rFonts w:asciiTheme="minorHAnsi" w:hAnsiTheme="minorHAnsi"/>
          <w:szCs w:val="22"/>
        </w:rPr>
        <w:t xml:space="preserve">Despacho-Conjunto; </w:t>
      </w:r>
      <w:r>
        <w:rPr>
          <w:rFonts w:asciiTheme="minorHAnsi" w:hAnsiTheme="minorHAnsi"/>
          <w:szCs w:val="22"/>
        </w:rPr>
        <w:t>e “Reg</w:t>
      </w:r>
      <w:r w:rsidRPr="004D1F4A">
        <w:rPr>
          <w:rFonts w:asciiTheme="minorHAnsi" w:hAnsiTheme="minorHAnsi"/>
          <w:szCs w:val="22"/>
        </w:rPr>
        <w:t>ulamento</w:t>
      </w:r>
      <w:r>
        <w:rPr>
          <w:rFonts w:asciiTheme="minorHAnsi" w:hAnsiTheme="minorHAnsi"/>
          <w:szCs w:val="22"/>
        </w:rPr>
        <w:t>”;</w:t>
      </w:r>
    </w:p>
    <w:p w:rsidR="001E3BA7" w:rsidRPr="0010055E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ind w:left="782" w:hanging="357"/>
        <w:rPr>
          <w:rFonts w:asciiTheme="minorHAnsi" w:hAnsiTheme="minorHAnsi"/>
          <w:b/>
          <w:szCs w:val="22"/>
        </w:rPr>
      </w:pPr>
      <w:r w:rsidRPr="0010055E">
        <w:rPr>
          <w:rFonts w:asciiTheme="minorHAnsi" w:hAnsiTheme="minorHAnsi"/>
          <w:b/>
          <w:szCs w:val="22"/>
        </w:rPr>
        <w:t xml:space="preserve">NUM_ATO </w:t>
      </w:r>
      <w:r w:rsidRPr="0010055E">
        <w:rPr>
          <w:rFonts w:asciiTheme="minorHAnsi" w:hAnsiTheme="minorHAnsi"/>
          <w:szCs w:val="22"/>
        </w:rPr>
        <w:t xml:space="preserve">– campo do tipo texto que indica o número do </w:t>
      </w:r>
      <w:r>
        <w:rPr>
          <w:rFonts w:asciiTheme="minorHAnsi" w:hAnsiTheme="minorHAnsi"/>
          <w:szCs w:val="22"/>
        </w:rPr>
        <w:t xml:space="preserve">ato </w:t>
      </w:r>
      <w:r w:rsidRPr="0010055E">
        <w:rPr>
          <w:rFonts w:asciiTheme="minorHAnsi" w:hAnsiTheme="minorHAnsi"/>
          <w:szCs w:val="22"/>
        </w:rPr>
        <w:t xml:space="preserve">específico que </w:t>
      </w:r>
      <w:r>
        <w:rPr>
          <w:rFonts w:asciiTheme="minorHAnsi" w:hAnsiTheme="minorHAnsi"/>
          <w:szCs w:val="22"/>
        </w:rPr>
        <w:t>constitui</w:t>
      </w:r>
      <w:r w:rsidRPr="0010055E">
        <w:rPr>
          <w:rFonts w:asciiTheme="minorHAnsi" w:hAnsiTheme="minorHAnsi"/>
          <w:szCs w:val="22"/>
        </w:rPr>
        <w:t xml:space="preserve"> a servidão </w:t>
      </w:r>
      <w:r>
        <w:rPr>
          <w:rFonts w:asciiTheme="minorHAnsi" w:hAnsiTheme="minorHAnsi"/>
          <w:szCs w:val="22"/>
        </w:rPr>
        <w:t xml:space="preserve">ou restrição </w:t>
      </w:r>
      <w:r w:rsidRPr="0010055E">
        <w:rPr>
          <w:rFonts w:asciiTheme="minorHAnsi" w:hAnsiTheme="minorHAnsi"/>
          <w:szCs w:val="22"/>
        </w:rPr>
        <w:t>de utilidade pública;</w:t>
      </w:r>
    </w:p>
    <w:p w:rsidR="001E3BA7" w:rsidRPr="0010055E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ind w:left="782" w:hanging="357"/>
        <w:rPr>
          <w:rFonts w:asciiTheme="minorHAnsi" w:hAnsiTheme="minorHAnsi"/>
          <w:b/>
          <w:szCs w:val="22"/>
        </w:rPr>
      </w:pPr>
      <w:r w:rsidRPr="0010055E">
        <w:rPr>
          <w:rFonts w:asciiTheme="minorHAnsi" w:hAnsiTheme="minorHAnsi"/>
          <w:b/>
          <w:szCs w:val="22"/>
        </w:rPr>
        <w:t xml:space="preserve">DATA – </w:t>
      </w:r>
      <w:r w:rsidRPr="0010055E">
        <w:rPr>
          <w:rFonts w:asciiTheme="minorHAnsi" w:hAnsiTheme="minorHAnsi"/>
          <w:szCs w:val="22"/>
        </w:rPr>
        <w:t xml:space="preserve">campo do tipo data que indica a data do </w:t>
      </w:r>
      <w:r>
        <w:rPr>
          <w:rFonts w:asciiTheme="minorHAnsi" w:hAnsiTheme="minorHAnsi"/>
          <w:szCs w:val="22"/>
        </w:rPr>
        <w:t>ato</w:t>
      </w:r>
      <w:r w:rsidRPr="0010055E">
        <w:rPr>
          <w:rFonts w:asciiTheme="minorHAnsi" w:hAnsiTheme="minorHAnsi"/>
          <w:szCs w:val="22"/>
        </w:rPr>
        <w:t xml:space="preserve"> específico que </w:t>
      </w:r>
      <w:r>
        <w:rPr>
          <w:rFonts w:asciiTheme="minorHAnsi" w:hAnsiTheme="minorHAnsi"/>
          <w:szCs w:val="22"/>
        </w:rPr>
        <w:t>constitui</w:t>
      </w:r>
      <w:r w:rsidRPr="0010055E">
        <w:rPr>
          <w:rFonts w:asciiTheme="minorHAnsi" w:hAnsiTheme="minorHAnsi"/>
          <w:szCs w:val="22"/>
        </w:rPr>
        <w:t xml:space="preserve"> a servidão</w:t>
      </w:r>
      <w:r>
        <w:rPr>
          <w:rFonts w:asciiTheme="minorHAnsi" w:hAnsiTheme="minorHAnsi"/>
          <w:szCs w:val="22"/>
        </w:rPr>
        <w:t xml:space="preserve"> ou restrição </w:t>
      </w:r>
      <w:r w:rsidRPr="0010055E">
        <w:rPr>
          <w:rFonts w:asciiTheme="minorHAnsi" w:hAnsiTheme="minorHAnsi"/>
          <w:szCs w:val="22"/>
        </w:rPr>
        <w:t>de utilidade pública;</w:t>
      </w:r>
    </w:p>
    <w:p w:rsidR="001E3BA7" w:rsidRPr="0010055E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ind w:left="782" w:hanging="357"/>
        <w:rPr>
          <w:rFonts w:asciiTheme="minorHAnsi" w:hAnsiTheme="minorHAnsi"/>
          <w:szCs w:val="22"/>
        </w:rPr>
      </w:pPr>
      <w:r w:rsidRPr="001834F8">
        <w:rPr>
          <w:rFonts w:asciiTheme="minorHAnsi" w:hAnsiTheme="minorHAnsi"/>
          <w:b/>
          <w:szCs w:val="22"/>
        </w:rPr>
        <w:t>NUM_DR</w:t>
      </w:r>
      <w:r w:rsidRPr="0010055E">
        <w:rPr>
          <w:rFonts w:asciiTheme="minorHAnsi" w:hAnsiTheme="minorHAnsi"/>
          <w:szCs w:val="22"/>
        </w:rPr>
        <w:t xml:space="preserve"> – campo do tipo texto que indica o número do </w:t>
      </w:r>
      <w:r w:rsidRPr="008B348B">
        <w:rPr>
          <w:rFonts w:asciiTheme="minorHAnsi" w:hAnsiTheme="minorHAnsi"/>
          <w:i/>
          <w:szCs w:val="22"/>
        </w:rPr>
        <w:t>Diário da República</w:t>
      </w:r>
      <w:r w:rsidRPr="0010055E">
        <w:rPr>
          <w:rFonts w:asciiTheme="minorHAnsi" w:hAnsiTheme="minorHAnsi"/>
          <w:szCs w:val="22"/>
        </w:rPr>
        <w:t xml:space="preserve"> onde foi publicado o </w:t>
      </w:r>
      <w:r>
        <w:rPr>
          <w:rFonts w:asciiTheme="minorHAnsi" w:hAnsiTheme="minorHAnsi"/>
          <w:szCs w:val="22"/>
        </w:rPr>
        <w:t>ato</w:t>
      </w:r>
      <w:r w:rsidRPr="0010055E">
        <w:rPr>
          <w:rFonts w:asciiTheme="minorHAnsi" w:hAnsiTheme="minorHAnsi"/>
          <w:szCs w:val="22"/>
        </w:rPr>
        <w:t xml:space="preserve"> específico que </w:t>
      </w:r>
      <w:r>
        <w:rPr>
          <w:rFonts w:asciiTheme="minorHAnsi" w:hAnsiTheme="minorHAnsi"/>
          <w:szCs w:val="22"/>
        </w:rPr>
        <w:t>constitui</w:t>
      </w:r>
      <w:r w:rsidRPr="0010055E">
        <w:rPr>
          <w:rFonts w:asciiTheme="minorHAnsi" w:hAnsiTheme="minorHAnsi"/>
          <w:szCs w:val="22"/>
        </w:rPr>
        <w:t xml:space="preserve"> a servidão</w:t>
      </w:r>
      <w:r>
        <w:rPr>
          <w:rFonts w:asciiTheme="minorHAnsi" w:hAnsiTheme="minorHAnsi"/>
          <w:szCs w:val="22"/>
        </w:rPr>
        <w:t xml:space="preserve"> ou restrição</w:t>
      </w:r>
      <w:r w:rsidRPr="0010055E">
        <w:rPr>
          <w:rFonts w:asciiTheme="minorHAnsi" w:hAnsiTheme="minorHAnsi"/>
          <w:szCs w:val="22"/>
        </w:rPr>
        <w:t xml:space="preserve"> de utilidade pública;</w:t>
      </w:r>
    </w:p>
    <w:p w:rsidR="001E3BA7" w:rsidRPr="0010055E" w:rsidRDefault="001E3BA7" w:rsidP="000126B9">
      <w:pPr>
        <w:pStyle w:val="PargrafodaLista"/>
        <w:numPr>
          <w:ilvl w:val="0"/>
          <w:numId w:val="22"/>
        </w:numPr>
        <w:spacing w:before="0" w:after="120" w:line="360" w:lineRule="auto"/>
        <w:ind w:left="782" w:hanging="357"/>
        <w:rPr>
          <w:rFonts w:asciiTheme="minorHAnsi" w:hAnsiTheme="minorHAnsi"/>
          <w:b/>
          <w:szCs w:val="22"/>
        </w:rPr>
      </w:pPr>
      <w:r w:rsidRPr="0010055E">
        <w:rPr>
          <w:rFonts w:asciiTheme="minorHAnsi" w:hAnsiTheme="minorHAnsi"/>
          <w:b/>
          <w:szCs w:val="22"/>
        </w:rPr>
        <w:t xml:space="preserve">OBSERV – </w:t>
      </w:r>
      <w:r w:rsidRPr="0010055E">
        <w:rPr>
          <w:rFonts w:asciiTheme="minorHAnsi" w:hAnsiTheme="minorHAnsi"/>
          <w:szCs w:val="22"/>
        </w:rPr>
        <w:t>campo do tipo texto, de preenchimento não obrigatório, destinado à indicação de outras observações.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r>
        <w:rPr>
          <w:lang w:eastAsia="zh-CN" w:bidi="hi-IN"/>
        </w:rPr>
        <w:t>Artigo 11º</w:t>
      </w:r>
    </w:p>
    <w:p w:rsidR="00FE65E1" w:rsidRPr="00346CB8" w:rsidRDefault="00576322" w:rsidP="00633046">
      <w:pPr>
        <w:pStyle w:val="Subttulo"/>
      </w:pPr>
      <w:r>
        <w:t>Catálogo de s</w:t>
      </w:r>
      <w:r w:rsidR="00927430">
        <w:t>imbologia</w:t>
      </w:r>
      <w:r w:rsidR="00585823">
        <w:t xml:space="preserve"> e</w:t>
      </w:r>
      <w:r w:rsidR="00585823" w:rsidRPr="00585823">
        <w:t xml:space="preserve"> características gráficas dos objetos</w:t>
      </w:r>
      <w:r w:rsidR="00E57ADC">
        <w:t xml:space="preserve"> – Anexo III</w:t>
      </w:r>
    </w:p>
    <w:p w:rsidR="007057D5" w:rsidRPr="007057D5" w:rsidRDefault="007057D5" w:rsidP="000126B9">
      <w:pPr>
        <w:pStyle w:val="Corpodetexto"/>
        <w:numPr>
          <w:ilvl w:val="0"/>
          <w:numId w:val="25"/>
        </w:numPr>
        <w:spacing w:after="120" w:line="360" w:lineRule="auto"/>
        <w:ind w:left="425" w:hanging="357"/>
        <w:jc w:val="both"/>
      </w:pPr>
      <w:r w:rsidRPr="007057D5">
        <w:rPr>
          <w:rFonts w:asciiTheme="minorHAnsi" w:hAnsiTheme="minorHAnsi"/>
        </w:rPr>
        <w:t>A</w:t>
      </w:r>
      <w:r w:rsidR="00585823" w:rsidRPr="007057D5">
        <w:rPr>
          <w:rFonts w:asciiTheme="minorHAnsi" w:hAnsiTheme="minorHAnsi"/>
        </w:rPr>
        <w:t xml:space="preserve"> simbologia e as características gráficas de todos os objetos constantes do catálogo de objetos do PDM</w:t>
      </w:r>
      <w:r w:rsidRPr="007057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são</w:t>
      </w:r>
      <w:r w:rsidRPr="007057D5">
        <w:rPr>
          <w:rFonts w:asciiTheme="minorHAnsi" w:hAnsiTheme="minorHAnsi"/>
        </w:rPr>
        <w:t xml:space="preserve"> </w:t>
      </w:r>
      <w:r w:rsidR="00585823" w:rsidRPr="007057D5">
        <w:rPr>
          <w:rFonts w:asciiTheme="minorHAnsi" w:hAnsiTheme="minorHAnsi"/>
        </w:rPr>
        <w:t>apresentad</w:t>
      </w:r>
      <w:r>
        <w:rPr>
          <w:rFonts w:asciiTheme="minorHAnsi" w:hAnsiTheme="minorHAnsi"/>
        </w:rPr>
        <w:t>as</w:t>
      </w:r>
      <w:r w:rsidR="00585823" w:rsidRPr="007057D5">
        <w:rPr>
          <w:rFonts w:asciiTheme="minorHAnsi" w:hAnsiTheme="minorHAnsi"/>
        </w:rPr>
        <w:t xml:space="preserve"> no Anexo III</w:t>
      </w:r>
      <w:r>
        <w:rPr>
          <w:rFonts w:asciiTheme="minorHAnsi" w:hAnsiTheme="minorHAnsi"/>
        </w:rPr>
        <w:t>, indicando para cada objeto:</w:t>
      </w:r>
    </w:p>
    <w:p w:rsidR="007057D5" w:rsidRPr="0010055E" w:rsidRDefault="007057D5" w:rsidP="000126B9">
      <w:pPr>
        <w:pStyle w:val="Corpodetexto"/>
        <w:numPr>
          <w:ilvl w:val="0"/>
          <w:numId w:val="5"/>
        </w:numPr>
        <w:suppressAutoHyphens w:val="0"/>
        <w:spacing w:before="180" w:after="120" w:line="300" w:lineRule="exact"/>
        <w:ind w:left="709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Código do objeto: número que individualiza o objeto</w:t>
      </w:r>
      <w:r>
        <w:rPr>
          <w:rFonts w:asciiTheme="minorHAnsi" w:hAnsiTheme="minorHAnsi"/>
        </w:rPr>
        <w:t xml:space="preserve"> no catálogo</w:t>
      </w:r>
      <w:r w:rsidRPr="0010055E">
        <w:rPr>
          <w:rFonts w:asciiTheme="minorHAnsi" w:hAnsiTheme="minorHAnsi"/>
        </w:rPr>
        <w:t>;</w:t>
      </w:r>
    </w:p>
    <w:p w:rsidR="007057D5" w:rsidRPr="0010055E" w:rsidRDefault="007057D5" w:rsidP="000126B9">
      <w:pPr>
        <w:pStyle w:val="Corpodetexto"/>
        <w:numPr>
          <w:ilvl w:val="0"/>
          <w:numId w:val="5"/>
        </w:numPr>
        <w:suppressAutoHyphens w:val="0"/>
        <w:spacing w:before="180" w:after="120" w:line="300" w:lineRule="exact"/>
        <w:ind w:left="709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Designação: nome do objeto;</w:t>
      </w:r>
    </w:p>
    <w:p w:rsidR="007057D5" w:rsidRPr="0010055E" w:rsidRDefault="007057D5" w:rsidP="000126B9">
      <w:pPr>
        <w:pStyle w:val="Corpodetexto"/>
        <w:numPr>
          <w:ilvl w:val="0"/>
          <w:numId w:val="5"/>
        </w:numPr>
        <w:suppressAutoHyphens w:val="0"/>
        <w:spacing w:before="180" w:after="120" w:line="300" w:lineRule="exact"/>
        <w:ind w:left="709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Geometria: forma de representação gráfica do objeto que pode ser polígono, linha ou ponto;</w:t>
      </w:r>
    </w:p>
    <w:p w:rsidR="007057D5" w:rsidRPr="0010055E" w:rsidRDefault="007057D5" w:rsidP="000126B9">
      <w:pPr>
        <w:pStyle w:val="Corpodetexto"/>
        <w:numPr>
          <w:ilvl w:val="0"/>
          <w:numId w:val="5"/>
        </w:numPr>
        <w:suppressAutoHyphens w:val="0"/>
        <w:spacing w:before="180" w:after="120" w:line="300" w:lineRule="exact"/>
        <w:ind w:left="709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Características gráficas do objeto: estilo, espessura e cor do contorno, cor do preenchimento e especificações do padrão, do símbolo ou do texto;</w:t>
      </w:r>
    </w:p>
    <w:p w:rsidR="007057D5" w:rsidRPr="0010055E" w:rsidRDefault="007057D5" w:rsidP="000126B9">
      <w:pPr>
        <w:pStyle w:val="Corpodetexto"/>
        <w:numPr>
          <w:ilvl w:val="0"/>
          <w:numId w:val="5"/>
        </w:numPr>
        <w:suppressAutoHyphens w:val="0"/>
        <w:spacing w:before="180" w:after="120" w:line="300" w:lineRule="exact"/>
        <w:ind w:left="709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Simbologia: representação gráfica do objeto</w:t>
      </w:r>
      <w:r>
        <w:rPr>
          <w:rFonts w:asciiTheme="minorHAnsi" w:hAnsiTheme="minorHAnsi"/>
        </w:rPr>
        <w:t>;</w:t>
      </w:r>
    </w:p>
    <w:p w:rsidR="007057D5" w:rsidRPr="00D301F3" w:rsidRDefault="007057D5" w:rsidP="000126B9">
      <w:pPr>
        <w:pStyle w:val="Corpodetexto"/>
        <w:numPr>
          <w:ilvl w:val="0"/>
          <w:numId w:val="5"/>
        </w:numPr>
        <w:suppressAutoHyphens w:val="0"/>
        <w:spacing w:before="180" w:after="120" w:line="300" w:lineRule="exact"/>
        <w:ind w:left="709"/>
        <w:jc w:val="both"/>
        <w:rPr>
          <w:rFonts w:asciiTheme="minorHAnsi" w:hAnsiTheme="minorHAnsi"/>
        </w:rPr>
      </w:pPr>
      <w:r w:rsidRPr="00D301F3">
        <w:rPr>
          <w:rFonts w:asciiTheme="minorHAnsi" w:hAnsiTheme="minorHAnsi"/>
        </w:rPr>
        <w:t xml:space="preserve">Planta: planta ou </w:t>
      </w:r>
      <w:r>
        <w:rPr>
          <w:rFonts w:asciiTheme="minorHAnsi" w:hAnsiTheme="minorHAnsi"/>
        </w:rPr>
        <w:t>plantas a que pertence o objeto.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12" w:name="_Toc457824448"/>
      <w:r>
        <w:rPr>
          <w:lang w:eastAsia="zh-CN" w:bidi="hi-IN"/>
        </w:rPr>
        <w:t>Artigo 12º</w:t>
      </w:r>
    </w:p>
    <w:p w:rsidR="00FE65E1" w:rsidRPr="00FD7B10" w:rsidRDefault="00FE65E1" w:rsidP="00633046">
      <w:pPr>
        <w:pStyle w:val="Subttulo"/>
      </w:pPr>
      <w:r w:rsidRPr="00FD7B10">
        <w:t>Geometria do Objeto</w:t>
      </w:r>
      <w:bookmarkEnd w:id="12"/>
    </w:p>
    <w:p w:rsidR="00E12DB1" w:rsidRPr="0010055E" w:rsidRDefault="00FE65E1" w:rsidP="000126B9">
      <w:pPr>
        <w:pStyle w:val="Corpodetext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A geometria dos objetos pode ser polígono, linha ou ponto. </w:t>
      </w:r>
    </w:p>
    <w:p w:rsidR="008D1041" w:rsidRDefault="00FE65E1" w:rsidP="000126B9">
      <w:pPr>
        <w:pStyle w:val="Corpodetext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lastRenderedPageBreak/>
        <w:t xml:space="preserve">A geometria polígono é adotada </w:t>
      </w:r>
      <w:r w:rsidR="00A51719" w:rsidRPr="0010055E">
        <w:rPr>
          <w:rFonts w:asciiTheme="minorHAnsi" w:hAnsiTheme="minorHAnsi"/>
        </w:rPr>
        <w:t>n</w:t>
      </w:r>
      <w:r w:rsidRPr="0010055E">
        <w:rPr>
          <w:rFonts w:asciiTheme="minorHAnsi" w:hAnsiTheme="minorHAnsi"/>
        </w:rPr>
        <w:t xml:space="preserve">os objetos que representam </w:t>
      </w:r>
      <w:r w:rsidR="00A51719" w:rsidRPr="0010055E">
        <w:rPr>
          <w:rFonts w:asciiTheme="minorHAnsi" w:hAnsiTheme="minorHAnsi"/>
        </w:rPr>
        <w:t>porções de território delimitadas em planta por uma linha poligonal fechada</w:t>
      </w:r>
      <w:r w:rsidR="00E12DB1" w:rsidRPr="0010055E">
        <w:rPr>
          <w:rFonts w:asciiTheme="minorHAnsi" w:hAnsiTheme="minorHAnsi"/>
        </w:rPr>
        <w:t xml:space="preserve">. </w:t>
      </w:r>
    </w:p>
    <w:p w:rsidR="00FE65E1" w:rsidRPr="0010055E" w:rsidRDefault="00E12DB1" w:rsidP="000126B9">
      <w:pPr>
        <w:pStyle w:val="Corpodetext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Têm</w:t>
      </w:r>
      <w:r w:rsidR="00C840AB" w:rsidRPr="0010055E">
        <w:rPr>
          <w:rFonts w:asciiTheme="minorHAnsi" w:hAnsiTheme="minorHAnsi"/>
        </w:rPr>
        <w:t xml:space="preserve"> </w:t>
      </w:r>
      <w:r w:rsidR="00FE65E1" w:rsidRPr="0010055E">
        <w:rPr>
          <w:rFonts w:asciiTheme="minorHAnsi" w:hAnsiTheme="minorHAnsi"/>
        </w:rPr>
        <w:t>geometria polígono</w:t>
      </w:r>
      <w:r w:rsidR="00C840AB" w:rsidRPr="0010055E">
        <w:rPr>
          <w:rFonts w:asciiTheme="minorHAnsi" w:hAnsiTheme="minorHAnsi"/>
        </w:rPr>
        <w:t>, designadamente, todos</w:t>
      </w:r>
      <w:r w:rsidR="00FE65E1" w:rsidRPr="0010055E">
        <w:rPr>
          <w:rFonts w:asciiTheme="minorHAnsi" w:hAnsiTheme="minorHAnsi"/>
        </w:rPr>
        <w:t xml:space="preserve"> os objetos que representam categorias de solo, zonas de servidão </w:t>
      </w:r>
      <w:r w:rsidR="00A51719" w:rsidRPr="0010055E">
        <w:rPr>
          <w:rFonts w:asciiTheme="minorHAnsi" w:hAnsiTheme="minorHAnsi"/>
        </w:rPr>
        <w:t>ou</w:t>
      </w:r>
      <w:r w:rsidR="00FE65E1" w:rsidRPr="0010055E">
        <w:rPr>
          <w:rFonts w:asciiTheme="minorHAnsi" w:hAnsiTheme="minorHAnsi"/>
        </w:rPr>
        <w:t xml:space="preserve"> áreas de intervenção de programas ou planos territoriais. </w:t>
      </w:r>
    </w:p>
    <w:p w:rsidR="00FE65E1" w:rsidRPr="0010055E" w:rsidRDefault="00A51719" w:rsidP="000126B9">
      <w:pPr>
        <w:pStyle w:val="Corpodetext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A geometria linha é ado</w:t>
      </w:r>
      <w:r w:rsidR="00FE65E1" w:rsidRPr="0010055E">
        <w:rPr>
          <w:rFonts w:asciiTheme="minorHAnsi" w:hAnsiTheme="minorHAnsi"/>
        </w:rPr>
        <w:t xml:space="preserve">tada </w:t>
      </w:r>
      <w:r w:rsidRPr="0010055E">
        <w:rPr>
          <w:rFonts w:asciiTheme="minorHAnsi" w:hAnsiTheme="minorHAnsi"/>
        </w:rPr>
        <w:t>n</w:t>
      </w:r>
      <w:r w:rsidR="00FE65E1" w:rsidRPr="0010055E">
        <w:rPr>
          <w:rFonts w:asciiTheme="minorHAnsi" w:hAnsiTheme="minorHAnsi"/>
        </w:rPr>
        <w:t xml:space="preserve">os objetos que correspondem a </w:t>
      </w:r>
      <w:r w:rsidR="009119C4">
        <w:rPr>
          <w:rFonts w:asciiTheme="minorHAnsi" w:hAnsiTheme="minorHAnsi"/>
        </w:rPr>
        <w:t>registos</w:t>
      </w:r>
      <w:r w:rsidR="00FE65E1" w:rsidRPr="0010055E">
        <w:rPr>
          <w:rFonts w:asciiTheme="minorHAnsi" w:hAnsiTheme="minorHAnsi"/>
        </w:rPr>
        <w:t xml:space="preserve"> de configuração linear, nomeadamente estradas e linhas de água, desde que não seja relevante a representação da área de solo que ocupam</w:t>
      </w:r>
      <w:r w:rsidR="005B67B8" w:rsidRPr="0010055E">
        <w:rPr>
          <w:rFonts w:asciiTheme="minorHAnsi" w:hAnsiTheme="minorHAnsi"/>
        </w:rPr>
        <w:t xml:space="preserve"> ou caso esta área não tenha dimensão suficiente para a </w:t>
      </w:r>
      <w:r w:rsidR="00E12DB1" w:rsidRPr="0010055E">
        <w:rPr>
          <w:rFonts w:asciiTheme="minorHAnsi" w:hAnsiTheme="minorHAnsi"/>
        </w:rPr>
        <w:t>sua</w:t>
      </w:r>
      <w:r w:rsidR="00440D4C" w:rsidRPr="0010055E">
        <w:rPr>
          <w:rFonts w:asciiTheme="minorHAnsi" w:hAnsiTheme="minorHAnsi"/>
        </w:rPr>
        <w:t xml:space="preserve"> </w:t>
      </w:r>
      <w:r w:rsidR="005B67B8" w:rsidRPr="0010055E">
        <w:rPr>
          <w:rFonts w:asciiTheme="minorHAnsi" w:hAnsiTheme="minorHAnsi"/>
        </w:rPr>
        <w:t>representação gráfica</w:t>
      </w:r>
      <w:r w:rsidR="00FE65E1" w:rsidRPr="0010055E">
        <w:rPr>
          <w:rFonts w:asciiTheme="minorHAnsi" w:hAnsiTheme="minorHAnsi"/>
        </w:rPr>
        <w:t>.</w:t>
      </w:r>
    </w:p>
    <w:p w:rsidR="00FE65E1" w:rsidRDefault="00FE65E1" w:rsidP="000126B9">
      <w:pPr>
        <w:pStyle w:val="Corpodetext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A geometria ponto</w:t>
      </w:r>
      <w:r w:rsidR="00A51719" w:rsidRPr="0010055E">
        <w:rPr>
          <w:rFonts w:asciiTheme="minorHAnsi" w:hAnsiTheme="minorHAnsi"/>
        </w:rPr>
        <w:t xml:space="preserve"> é ado</w:t>
      </w:r>
      <w:r w:rsidRPr="0010055E">
        <w:rPr>
          <w:rFonts w:asciiTheme="minorHAnsi" w:hAnsiTheme="minorHAnsi"/>
        </w:rPr>
        <w:t xml:space="preserve">tada </w:t>
      </w:r>
      <w:r w:rsidR="00A51719" w:rsidRPr="0010055E">
        <w:rPr>
          <w:rFonts w:asciiTheme="minorHAnsi" w:hAnsiTheme="minorHAnsi"/>
        </w:rPr>
        <w:t>nos objetos em que não é</w:t>
      </w:r>
      <w:r w:rsidRPr="0010055E">
        <w:rPr>
          <w:rFonts w:asciiTheme="minorHAnsi" w:hAnsiTheme="minorHAnsi"/>
        </w:rPr>
        <w:t xml:space="preserve"> necessário ou possível a representação da área de solo que ocupam, sendo representados apenas por um símbolo. </w:t>
      </w:r>
      <w:r w:rsidR="00E12DB1" w:rsidRPr="0010055E">
        <w:rPr>
          <w:rFonts w:asciiTheme="minorHAnsi" w:hAnsiTheme="minorHAnsi"/>
        </w:rPr>
        <w:t>Têm geometria ponto</w:t>
      </w:r>
      <w:r w:rsidRPr="0010055E">
        <w:rPr>
          <w:rFonts w:asciiTheme="minorHAnsi" w:hAnsiTheme="minorHAnsi"/>
        </w:rPr>
        <w:t xml:space="preserve">, </w:t>
      </w:r>
      <w:r w:rsidR="00BA23AA" w:rsidRPr="0010055E">
        <w:rPr>
          <w:rFonts w:asciiTheme="minorHAnsi" w:hAnsiTheme="minorHAnsi"/>
        </w:rPr>
        <w:t>designadamente,</w:t>
      </w:r>
      <w:r w:rsidRPr="0010055E">
        <w:rPr>
          <w:rFonts w:asciiTheme="minorHAnsi" w:hAnsiTheme="minorHAnsi"/>
        </w:rPr>
        <w:t xml:space="preserve"> os equipamentos de utilização coletiva</w:t>
      </w:r>
      <w:r w:rsidR="005B67B8" w:rsidRPr="0010055E">
        <w:rPr>
          <w:rFonts w:asciiTheme="minorHAnsi" w:hAnsiTheme="minorHAnsi"/>
        </w:rPr>
        <w:t xml:space="preserve"> de reduzidas dimensões</w:t>
      </w:r>
      <w:r w:rsidRPr="0010055E">
        <w:rPr>
          <w:rFonts w:asciiTheme="minorHAnsi" w:hAnsiTheme="minorHAnsi"/>
        </w:rPr>
        <w:t>, várias infraestruturas, elementos do património edificado e algumas servidões.</w:t>
      </w:r>
    </w:p>
    <w:p w:rsidR="00741DBD" w:rsidRDefault="00AC52EF" w:rsidP="000126B9">
      <w:pPr>
        <w:pStyle w:val="Corpodetext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camara municipal deve</w:t>
      </w:r>
      <w:r w:rsidR="00741DBD">
        <w:rPr>
          <w:rFonts w:asciiTheme="minorHAnsi" w:hAnsiTheme="minorHAnsi"/>
        </w:rPr>
        <w:t xml:space="preserve"> efetua</w:t>
      </w:r>
      <w:r>
        <w:rPr>
          <w:rFonts w:asciiTheme="minorHAnsi" w:hAnsiTheme="minorHAnsi"/>
        </w:rPr>
        <w:t>r</w:t>
      </w:r>
      <w:r w:rsidR="00741DBD">
        <w:rPr>
          <w:rFonts w:asciiTheme="minorHAnsi" w:hAnsiTheme="minorHAnsi"/>
        </w:rPr>
        <w:t xml:space="preserve"> a validação topológica de todos os objetos constantes das plantas que constituem o PDM</w:t>
      </w:r>
      <w:r w:rsidR="00184898">
        <w:rPr>
          <w:rFonts w:asciiTheme="minorHAnsi" w:hAnsiTheme="minorHAnsi"/>
        </w:rPr>
        <w:t>,</w:t>
      </w:r>
      <w:r w:rsidR="009E069A">
        <w:rPr>
          <w:rFonts w:asciiTheme="minorHAnsi" w:hAnsiTheme="minorHAnsi"/>
        </w:rPr>
        <w:t xml:space="preserve"> destacando-se as seguintes</w:t>
      </w:r>
      <w:r w:rsidR="00707E69">
        <w:rPr>
          <w:rFonts w:asciiTheme="minorHAnsi" w:hAnsiTheme="minorHAnsi"/>
        </w:rPr>
        <w:t xml:space="preserve"> regras topológicas</w:t>
      </w:r>
      <w:r w:rsidR="009E069A">
        <w:rPr>
          <w:rFonts w:asciiTheme="minorHAnsi" w:hAnsiTheme="minorHAnsi"/>
        </w:rPr>
        <w:t>:</w:t>
      </w:r>
      <w:r w:rsidR="00B557CD">
        <w:rPr>
          <w:rFonts w:asciiTheme="minorHAnsi" w:hAnsiTheme="minorHAnsi"/>
        </w:rPr>
        <w:t xml:space="preserve"> </w:t>
      </w:r>
    </w:p>
    <w:p w:rsidR="00B557CD" w:rsidRDefault="00184898" w:rsidP="000126B9">
      <w:pPr>
        <w:pStyle w:val="Corpodetexto"/>
        <w:numPr>
          <w:ilvl w:val="1"/>
          <w:numId w:val="9"/>
        </w:num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</w:t>
      </w:r>
      <w:r w:rsidR="009E069A" w:rsidRPr="0010055E">
        <w:rPr>
          <w:rFonts w:asciiTheme="minorHAnsi" w:hAnsiTheme="minorHAnsi"/>
        </w:rPr>
        <w:t xml:space="preserve"> objetos do tema </w:t>
      </w:r>
      <w:r w:rsidR="008D1041">
        <w:rPr>
          <w:rFonts w:asciiTheme="minorHAnsi" w:hAnsiTheme="minorHAnsi"/>
        </w:rPr>
        <w:t>“</w:t>
      </w:r>
      <w:r w:rsidR="009E069A" w:rsidRPr="0010055E">
        <w:rPr>
          <w:rFonts w:asciiTheme="minorHAnsi" w:hAnsiTheme="minorHAnsi"/>
          <w:i/>
        </w:rPr>
        <w:t>Classificação e Qualificação do Solo</w:t>
      </w:r>
      <w:r w:rsidR="008D1041">
        <w:rPr>
          <w:rFonts w:asciiTheme="minorHAnsi" w:hAnsiTheme="minorHAnsi"/>
          <w:i/>
        </w:rPr>
        <w:t>”</w:t>
      </w:r>
      <w:r w:rsidR="009E069A" w:rsidRPr="0010055E">
        <w:rPr>
          <w:rFonts w:asciiTheme="minorHAnsi" w:hAnsiTheme="minorHAnsi"/>
        </w:rPr>
        <w:t xml:space="preserve"> são representados por polígonos</w:t>
      </w:r>
      <w:r w:rsidR="009E069A">
        <w:rPr>
          <w:rFonts w:asciiTheme="minorHAnsi" w:hAnsiTheme="minorHAnsi"/>
        </w:rPr>
        <w:t xml:space="preserve"> </w:t>
      </w:r>
      <w:r w:rsidR="00AC52EF">
        <w:rPr>
          <w:rFonts w:asciiTheme="minorHAnsi" w:hAnsiTheme="minorHAnsi"/>
        </w:rPr>
        <w:t xml:space="preserve">fechados </w:t>
      </w:r>
      <w:r w:rsidR="009E069A">
        <w:rPr>
          <w:rFonts w:asciiTheme="minorHAnsi" w:hAnsiTheme="minorHAnsi"/>
        </w:rPr>
        <w:t>que devem cobrir toda a área de intervenção do plano</w:t>
      </w:r>
      <w:r>
        <w:rPr>
          <w:rFonts w:asciiTheme="minorHAnsi" w:hAnsiTheme="minorHAnsi"/>
        </w:rPr>
        <w:t>.</w:t>
      </w:r>
      <w:r w:rsidR="009E069A">
        <w:rPr>
          <w:rFonts w:asciiTheme="minorHAnsi" w:hAnsiTheme="minorHAnsi"/>
        </w:rPr>
        <w:t xml:space="preserve"> </w:t>
      </w:r>
    </w:p>
    <w:p w:rsidR="00B557CD" w:rsidRDefault="00B557CD" w:rsidP="000126B9">
      <w:pPr>
        <w:pStyle w:val="Corpodetexto"/>
        <w:numPr>
          <w:ilvl w:val="1"/>
          <w:numId w:val="9"/>
        </w:num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 os polígonos que representam os objetos </w:t>
      </w:r>
      <w:r w:rsidR="0044290B">
        <w:rPr>
          <w:rFonts w:asciiTheme="minorHAnsi" w:hAnsiTheme="minorHAnsi"/>
        </w:rPr>
        <w:t xml:space="preserve">do tema </w:t>
      </w:r>
      <w:r w:rsidR="008D1041">
        <w:rPr>
          <w:rFonts w:asciiTheme="minorHAnsi" w:hAnsiTheme="minorHAnsi"/>
        </w:rPr>
        <w:t>“</w:t>
      </w:r>
      <w:r w:rsidR="0044290B" w:rsidRPr="0044290B">
        <w:rPr>
          <w:rFonts w:asciiTheme="minorHAnsi" w:hAnsiTheme="minorHAnsi"/>
          <w:i/>
        </w:rPr>
        <w:t>Classificação e Qualificação do Solo</w:t>
      </w:r>
      <w:r w:rsidR="008D1041">
        <w:rPr>
          <w:rFonts w:asciiTheme="minorHAnsi" w:hAnsiTheme="minorHAnsi"/>
          <w:i/>
        </w:rPr>
        <w:t>”</w:t>
      </w:r>
      <w:r w:rsidR="0044290B" w:rsidRPr="004429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não deve </w:t>
      </w:r>
      <w:r w:rsidR="009E069A" w:rsidRPr="0010055E">
        <w:rPr>
          <w:rFonts w:asciiTheme="minorHAnsi" w:hAnsiTheme="minorHAnsi"/>
        </w:rPr>
        <w:t>haver sobreposiç</w:t>
      </w:r>
      <w:r w:rsidR="00184898">
        <w:rPr>
          <w:rFonts w:asciiTheme="minorHAnsi" w:hAnsiTheme="minorHAnsi"/>
        </w:rPr>
        <w:t xml:space="preserve">ões </w:t>
      </w:r>
      <w:r>
        <w:rPr>
          <w:rFonts w:asciiTheme="minorHAnsi" w:hAnsiTheme="minorHAnsi"/>
        </w:rPr>
        <w:t>nem lacunas.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13" w:name="_Toc457824450"/>
      <w:r>
        <w:rPr>
          <w:lang w:eastAsia="zh-CN" w:bidi="hi-IN"/>
        </w:rPr>
        <w:t>Artigo 13º</w:t>
      </w:r>
    </w:p>
    <w:p w:rsidR="00FE65E1" w:rsidRPr="00FD7B10" w:rsidRDefault="000B5F2A" w:rsidP="00633046">
      <w:pPr>
        <w:pStyle w:val="Subttulo"/>
      </w:pPr>
      <w:r w:rsidRPr="00FD7B10">
        <w:t xml:space="preserve">Características gráficas e </w:t>
      </w:r>
      <w:r w:rsidR="00FA5EE7" w:rsidRPr="00FD7B10">
        <w:t>s</w:t>
      </w:r>
      <w:r w:rsidR="00FE65E1" w:rsidRPr="00FD7B10">
        <w:t>imbologia</w:t>
      </w:r>
      <w:bookmarkEnd w:id="13"/>
      <w:r w:rsidR="00FE65E1" w:rsidRPr="00FD7B10">
        <w:t xml:space="preserve"> </w:t>
      </w:r>
    </w:p>
    <w:p w:rsidR="00DA0EAC" w:rsidRPr="0010055E" w:rsidRDefault="00DA0EAC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Para cada objeto são definidas as seguintes características gráficas: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Estilo de Contorno: </w:t>
      </w:r>
      <w:r w:rsidR="00FA5EE7" w:rsidRPr="0010055E">
        <w:rPr>
          <w:rFonts w:asciiTheme="minorHAnsi" w:hAnsiTheme="minorHAnsi"/>
        </w:rPr>
        <w:t>D</w:t>
      </w:r>
      <w:r w:rsidRPr="0010055E">
        <w:rPr>
          <w:rFonts w:asciiTheme="minorHAnsi" w:hAnsiTheme="minorHAnsi"/>
        </w:rPr>
        <w:t>escrição do estilo da linha poligonal fechada que delimita os objetos de geometria polígono, da linha que representa os objetos com esta geometria e da linha que delimita a moldura do símbolo dos objetos de geometria ponto</w:t>
      </w:r>
      <w:r w:rsidR="00075423" w:rsidRPr="0010055E">
        <w:rPr>
          <w:rFonts w:asciiTheme="minorHAnsi" w:hAnsiTheme="minorHAnsi"/>
        </w:rPr>
        <w:t>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Espessura de Contorno: </w:t>
      </w:r>
      <w:r w:rsidR="00FA5EE7" w:rsidRPr="0010055E">
        <w:rPr>
          <w:rFonts w:asciiTheme="minorHAnsi" w:hAnsiTheme="minorHAnsi"/>
        </w:rPr>
        <w:t>A</w:t>
      </w:r>
      <w:r w:rsidRPr="0010055E">
        <w:rPr>
          <w:rFonts w:asciiTheme="minorHAnsi" w:hAnsiTheme="minorHAnsi"/>
        </w:rPr>
        <w:t xml:space="preserve"> unidade usada na descrição desta característica é o </w:t>
      </w:r>
      <w:r w:rsidR="00075423" w:rsidRPr="0010055E">
        <w:rPr>
          <w:rFonts w:asciiTheme="minorHAnsi" w:hAnsiTheme="minorHAnsi"/>
        </w:rPr>
        <w:t>milímetro (mm);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lastRenderedPageBreak/>
        <w:t xml:space="preserve">Cor de Contorno: </w:t>
      </w:r>
      <w:r w:rsidR="00FA5EE7" w:rsidRPr="0010055E">
        <w:rPr>
          <w:rFonts w:asciiTheme="minorHAnsi" w:hAnsiTheme="minorHAnsi"/>
        </w:rPr>
        <w:t>D</w:t>
      </w:r>
      <w:r w:rsidRPr="0010055E">
        <w:rPr>
          <w:rFonts w:asciiTheme="minorHAnsi" w:hAnsiTheme="minorHAnsi"/>
        </w:rPr>
        <w:t>escrição</w:t>
      </w:r>
      <w:r w:rsidR="00075423" w:rsidRPr="0010055E">
        <w:rPr>
          <w:rFonts w:asciiTheme="minorHAnsi" w:hAnsiTheme="minorHAnsi"/>
        </w:rPr>
        <w:t xml:space="preserve"> da cor</w:t>
      </w:r>
      <w:r w:rsidRPr="0010055E">
        <w:rPr>
          <w:rFonts w:asciiTheme="minorHAnsi" w:hAnsiTheme="minorHAnsi"/>
        </w:rPr>
        <w:t xml:space="preserve"> RGB </w:t>
      </w:r>
      <w:r w:rsidR="00075423" w:rsidRPr="0010055E">
        <w:rPr>
          <w:rFonts w:asciiTheme="minorHAnsi" w:hAnsiTheme="minorHAnsi"/>
        </w:rPr>
        <w:t>da</w:t>
      </w:r>
      <w:r w:rsidRPr="0010055E">
        <w:rPr>
          <w:rFonts w:asciiTheme="minorHAnsi" w:hAnsiTheme="minorHAnsi"/>
        </w:rPr>
        <w:t xml:space="preserve"> linha que delimita os objetos de geometria polígono, da linha que representa os objetos com esta geometria e da linha que delimita a moldura do símbolo dos objetos de geometria ponto</w:t>
      </w:r>
      <w:r w:rsidR="00111A6D">
        <w:rPr>
          <w:rFonts w:asciiTheme="minorHAnsi" w:hAnsiTheme="minorHAnsi"/>
        </w:rPr>
        <w:t>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Cor de Preenchimento: </w:t>
      </w:r>
      <w:r w:rsidR="00FA5EE7" w:rsidRPr="0010055E">
        <w:rPr>
          <w:rFonts w:asciiTheme="minorHAnsi" w:hAnsiTheme="minorHAnsi"/>
        </w:rPr>
        <w:t>D</w:t>
      </w:r>
      <w:r w:rsidRPr="0010055E">
        <w:rPr>
          <w:rFonts w:asciiTheme="minorHAnsi" w:hAnsiTheme="minorHAnsi"/>
        </w:rPr>
        <w:t xml:space="preserve">escrição da cor RGB a colocar no interior dos polígonos, das linhas compostas e dos símbolos. Nalguns objetos a cor de preenchimento não é opaca, apresentando alguma transparência, para </w:t>
      </w:r>
      <w:r w:rsidR="00075423" w:rsidRPr="0010055E">
        <w:rPr>
          <w:rFonts w:asciiTheme="minorHAnsi" w:hAnsiTheme="minorHAnsi"/>
        </w:rPr>
        <w:t>permitir</w:t>
      </w:r>
      <w:r w:rsidRPr="0010055E">
        <w:rPr>
          <w:rFonts w:asciiTheme="minorHAnsi" w:hAnsiTheme="minorHAnsi"/>
        </w:rPr>
        <w:t xml:space="preserve"> sobreposições com outros objetos. A de transparência vari</w:t>
      </w:r>
      <w:r w:rsidR="00075423" w:rsidRPr="0010055E">
        <w:rPr>
          <w:rFonts w:asciiTheme="minorHAnsi" w:hAnsiTheme="minorHAnsi"/>
        </w:rPr>
        <w:t>a de 0 a 100 %, correspondendo 0 % a opaco e</w:t>
      </w:r>
      <w:r w:rsidRPr="0010055E">
        <w:rPr>
          <w:rFonts w:asciiTheme="minorHAnsi" w:hAnsiTheme="minorHAnsi"/>
        </w:rPr>
        <w:t xml:space="preserve"> 100% a transparente</w:t>
      </w:r>
      <w:r w:rsidR="00111A6D">
        <w:rPr>
          <w:rFonts w:asciiTheme="minorHAnsi" w:hAnsiTheme="minorHAnsi"/>
        </w:rPr>
        <w:t>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Especificações do Padrão, Símbolo ou Texto: </w:t>
      </w:r>
      <w:r w:rsidR="00FA5EE7" w:rsidRPr="0010055E">
        <w:rPr>
          <w:rFonts w:asciiTheme="minorHAnsi" w:hAnsiTheme="minorHAnsi"/>
        </w:rPr>
        <w:t xml:space="preserve">Descrição </w:t>
      </w:r>
      <w:r w:rsidRPr="0010055E">
        <w:rPr>
          <w:rFonts w:asciiTheme="minorHAnsi" w:hAnsiTheme="minorHAnsi"/>
        </w:rPr>
        <w:t xml:space="preserve">do padrão utilizado no preenchimento do interior de alguns polígonos, descrição dos elementos que compõem o símbolo de alguns objetos com a geometria ponto e descrição dos textos utilizados na composição da simbologia de alguns objetos. </w:t>
      </w:r>
    </w:p>
    <w:p w:rsidR="00FA5EE7" w:rsidRPr="0010055E" w:rsidRDefault="00155ADB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No </w:t>
      </w:r>
      <w:r w:rsidR="00CF1B75" w:rsidRPr="0010055E">
        <w:rPr>
          <w:rFonts w:asciiTheme="minorHAnsi" w:hAnsiTheme="minorHAnsi"/>
        </w:rPr>
        <w:t xml:space="preserve">catálogo </w:t>
      </w:r>
      <w:r w:rsidRPr="0010055E">
        <w:rPr>
          <w:rFonts w:asciiTheme="minorHAnsi" w:hAnsiTheme="minorHAnsi"/>
        </w:rPr>
        <w:t xml:space="preserve">é apresentada uma </w:t>
      </w:r>
      <w:r w:rsidR="00FA5EE7" w:rsidRPr="0010055E">
        <w:rPr>
          <w:rFonts w:asciiTheme="minorHAnsi" w:hAnsiTheme="minorHAnsi"/>
        </w:rPr>
        <w:t>imagem</w:t>
      </w:r>
      <w:r w:rsidR="00075423" w:rsidRPr="0010055E">
        <w:rPr>
          <w:rFonts w:asciiTheme="minorHAnsi" w:hAnsiTheme="minorHAnsi"/>
        </w:rPr>
        <w:t>,</w:t>
      </w:r>
      <w:r w:rsidR="00FA5EE7" w:rsidRPr="0010055E">
        <w:rPr>
          <w:rFonts w:asciiTheme="minorHAnsi" w:hAnsiTheme="minorHAnsi"/>
        </w:rPr>
        <w:t xml:space="preserve"> </w:t>
      </w:r>
      <w:r w:rsidRPr="0010055E">
        <w:rPr>
          <w:rFonts w:asciiTheme="minorHAnsi" w:hAnsiTheme="minorHAnsi"/>
        </w:rPr>
        <w:t>sem escala</w:t>
      </w:r>
      <w:r w:rsidR="00075423" w:rsidRPr="0010055E">
        <w:rPr>
          <w:rFonts w:asciiTheme="minorHAnsi" w:hAnsiTheme="minorHAnsi"/>
        </w:rPr>
        <w:t>,</w:t>
      </w:r>
      <w:r w:rsidRPr="0010055E">
        <w:rPr>
          <w:rFonts w:asciiTheme="minorHAnsi" w:hAnsiTheme="minorHAnsi"/>
        </w:rPr>
        <w:t xml:space="preserve"> </w:t>
      </w:r>
      <w:r w:rsidR="00FA5EE7" w:rsidRPr="0010055E">
        <w:rPr>
          <w:rFonts w:asciiTheme="minorHAnsi" w:hAnsiTheme="minorHAnsi"/>
        </w:rPr>
        <w:t xml:space="preserve">da simbologia utilizada </w:t>
      </w:r>
      <w:r w:rsidRPr="0010055E">
        <w:rPr>
          <w:rFonts w:asciiTheme="minorHAnsi" w:hAnsiTheme="minorHAnsi"/>
        </w:rPr>
        <w:t>em cada</w:t>
      </w:r>
      <w:r w:rsidR="00FA5EE7" w:rsidRPr="0010055E">
        <w:rPr>
          <w:rFonts w:asciiTheme="minorHAnsi" w:hAnsiTheme="minorHAnsi"/>
        </w:rPr>
        <w:t xml:space="preserve"> objeto, servindo apenas para exemplificar e servir de apoio à execução da representação gráfica</w:t>
      </w:r>
      <w:r w:rsidR="0021670C">
        <w:rPr>
          <w:rFonts w:asciiTheme="minorHAnsi" w:hAnsiTheme="minorHAnsi"/>
        </w:rPr>
        <w:t>.</w:t>
      </w:r>
    </w:p>
    <w:p w:rsidR="00DA0EAC" w:rsidRDefault="00155ADB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AD355F">
        <w:rPr>
          <w:rFonts w:asciiTheme="minorHAnsi" w:hAnsiTheme="minorHAnsi"/>
        </w:rPr>
        <w:t>A</w:t>
      </w:r>
      <w:r w:rsidRPr="0010055E">
        <w:rPr>
          <w:rFonts w:asciiTheme="minorHAnsi" w:hAnsiTheme="minorHAnsi"/>
        </w:rPr>
        <w:t xml:space="preserve"> simbologia </w:t>
      </w:r>
      <w:r w:rsidR="001E44CD">
        <w:rPr>
          <w:rFonts w:asciiTheme="minorHAnsi" w:hAnsiTheme="minorHAnsi"/>
        </w:rPr>
        <w:t>d</w:t>
      </w:r>
      <w:r w:rsidRPr="0010055E">
        <w:rPr>
          <w:rFonts w:asciiTheme="minorHAnsi" w:hAnsiTheme="minorHAnsi"/>
        </w:rPr>
        <w:t xml:space="preserve">os objetos </w:t>
      </w:r>
      <w:r w:rsidR="00BB3170" w:rsidRPr="0010055E">
        <w:rPr>
          <w:rFonts w:asciiTheme="minorHAnsi" w:hAnsiTheme="minorHAnsi"/>
        </w:rPr>
        <w:t xml:space="preserve">que integram o tema </w:t>
      </w:r>
      <w:r w:rsidR="008D1041">
        <w:rPr>
          <w:rFonts w:asciiTheme="minorHAnsi" w:hAnsiTheme="minorHAnsi"/>
        </w:rPr>
        <w:t>“</w:t>
      </w:r>
      <w:r w:rsidR="00075423" w:rsidRPr="0010055E">
        <w:rPr>
          <w:rFonts w:asciiTheme="minorHAnsi" w:hAnsiTheme="minorHAnsi"/>
          <w:i/>
        </w:rPr>
        <w:t>C</w:t>
      </w:r>
      <w:r w:rsidR="00BB3170" w:rsidRPr="0010055E">
        <w:rPr>
          <w:rFonts w:asciiTheme="minorHAnsi" w:hAnsiTheme="minorHAnsi"/>
          <w:i/>
        </w:rPr>
        <w:t xml:space="preserve">lassificação e </w:t>
      </w:r>
      <w:r w:rsidR="00075423" w:rsidRPr="0010055E">
        <w:rPr>
          <w:rFonts w:asciiTheme="minorHAnsi" w:hAnsiTheme="minorHAnsi"/>
          <w:i/>
        </w:rPr>
        <w:t>Q</w:t>
      </w:r>
      <w:r w:rsidR="00BB3170" w:rsidRPr="0010055E">
        <w:rPr>
          <w:rFonts w:asciiTheme="minorHAnsi" w:hAnsiTheme="minorHAnsi"/>
          <w:i/>
        </w:rPr>
        <w:t xml:space="preserve">ualificação do </w:t>
      </w:r>
      <w:r w:rsidR="00075423" w:rsidRPr="0010055E">
        <w:rPr>
          <w:rFonts w:asciiTheme="minorHAnsi" w:hAnsiTheme="minorHAnsi"/>
          <w:i/>
        </w:rPr>
        <w:t>S</w:t>
      </w:r>
      <w:r w:rsidR="00BB3170" w:rsidRPr="0010055E">
        <w:rPr>
          <w:rFonts w:asciiTheme="minorHAnsi" w:hAnsiTheme="minorHAnsi"/>
          <w:i/>
        </w:rPr>
        <w:t>olo</w:t>
      </w:r>
      <w:r w:rsidR="008D1041">
        <w:rPr>
          <w:rFonts w:asciiTheme="minorHAnsi" w:hAnsiTheme="minorHAnsi"/>
          <w:i/>
        </w:rPr>
        <w:t>”</w:t>
      </w:r>
      <w:r w:rsidRPr="0010055E">
        <w:rPr>
          <w:rFonts w:asciiTheme="minorHAnsi" w:hAnsiTheme="minorHAnsi"/>
        </w:rPr>
        <w:t xml:space="preserve"> </w:t>
      </w:r>
      <w:r w:rsidR="00DA0EAC" w:rsidRPr="0010055E">
        <w:rPr>
          <w:rFonts w:asciiTheme="minorHAnsi" w:hAnsiTheme="minorHAnsi"/>
        </w:rPr>
        <w:t xml:space="preserve">contempla duas opções: </w:t>
      </w:r>
      <w:r w:rsidR="00F04EAE">
        <w:rPr>
          <w:rFonts w:asciiTheme="minorHAnsi" w:hAnsiTheme="minorHAnsi"/>
        </w:rPr>
        <w:t>U</w:t>
      </w:r>
      <w:r w:rsidR="00F04EAE" w:rsidRPr="0010055E">
        <w:rPr>
          <w:rFonts w:asciiTheme="minorHAnsi" w:hAnsiTheme="minorHAnsi"/>
        </w:rPr>
        <w:t xml:space="preserve">ma </w:t>
      </w:r>
      <w:r w:rsidR="00F04EAE">
        <w:rPr>
          <w:rFonts w:asciiTheme="minorHAnsi" w:hAnsiTheme="minorHAnsi"/>
        </w:rPr>
        <w:t xml:space="preserve">simbologia </w:t>
      </w:r>
      <w:r w:rsidR="00F04EAE" w:rsidRPr="0010055E">
        <w:rPr>
          <w:rFonts w:asciiTheme="minorHAnsi" w:hAnsiTheme="minorHAnsi"/>
        </w:rPr>
        <w:t>para o objeto principal não desagregado - a categoria</w:t>
      </w:r>
      <w:r w:rsidR="001E44CD">
        <w:rPr>
          <w:rFonts w:asciiTheme="minorHAnsi" w:hAnsiTheme="minorHAnsi"/>
        </w:rPr>
        <w:t xml:space="preserve"> de uso do solo</w:t>
      </w:r>
      <w:r w:rsidR="00F04EAE" w:rsidRPr="0010055E">
        <w:rPr>
          <w:rFonts w:asciiTheme="minorHAnsi" w:hAnsiTheme="minorHAnsi"/>
        </w:rPr>
        <w:t xml:space="preserve"> - e outra para os objetos desagregados e devidamente especificados - as subcategorias</w:t>
      </w:r>
      <w:r w:rsidR="00DA0EAC" w:rsidRPr="0010055E">
        <w:rPr>
          <w:rFonts w:asciiTheme="minorHAnsi" w:hAnsiTheme="minorHAnsi"/>
        </w:rPr>
        <w:t xml:space="preserve">. </w:t>
      </w:r>
      <w:r w:rsidR="00F04EAE">
        <w:rPr>
          <w:rFonts w:asciiTheme="minorHAnsi" w:hAnsiTheme="minorHAnsi"/>
        </w:rPr>
        <w:t>A</w:t>
      </w:r>
      <w:r w:rsidR="00DA0EAC" w:rsidRPr="0010055E">
        <w:rPr>
          <w:rFonts w:asciiTheme="minorHAnsi" w:hAnsiTheme="minorHAnsi"/>
        </w:rPr>
        <w:t xml:space="preserve"> especificação </w:t>
      </w:r>
      <w:r w:rsidR="00F04EAE">
        <w:rPr>
          <w:rFonts w:asciiTheme="minorHAnsi" w:hAnsiTheme="minorHAnsi"/>
        </w:rPr>
        <w:t xml:space="preserve">da subcategoria </w:t>
      </w:r>
      <w:r w:rsidR="00DA0EAC" w:rsidRPr="0010055E">
        <w:rPr>
          <w:rFonts w:asciiTheme="minorHAnsi" w:hAnsiTheme="minorHAnsi"/>
        </w:rPr>
        <w:t xml:space="preserve">é dada por uma etiqueta adicional </w:t>
      </w:r>
      <w:r w:rsidR="00FB55C3" w:rsidRPr="0010055E">
        <w:rPr>
          <w:rFonts w:asciiTheme="minorHAnsi" w:hAnsiTheme="minorHAnsi"/>
        </w:rPr>
        <w:t xml:space="preserve">com um numerador “n” </w:t>
      </w:r>
      <w:r w:rsidR="00DA0EAC" w:rsidRPr="0010055E">
        <w:rPr>
          <w:rFonts w:asciiTheme="minorHAnsi" w:hAnsiTheme="minorHAnsi"/>
        </w:rPr>
        <w:t>associada à sigla do objeto</w:t>
      </w:r>
      <w:r w:rsidR="00F04EAE">
        <w:rPr>
          <w:rFonts w:asciiTheme="minorHAnsi" w:hAnsiTheme="minorHAnsi"/>
        </w:rPr>
        <w:t xml:space="preserve"> (categoria)</w:t>
      </w:r>
      <w:r w:rsidR="00DA0EAC" w:rsidRPr="0010055E">
        <w:rPr>
          <w:rFonts w:asciiTheme="minorHAnsi" w:hAnsiTheme="minorHAnsi"/>
        </w:rPr>
        <w:t>, na qual se inscreve o número respeitante ao objeto desagregado</w:t>
      </w:r>
      <w:r w:rsidR="009C72F7" w:rsidRPr="0010055E">
        <w:rPr>
          <w:rFonts w:asciiTheme="minorHAnsi" w:hAnsiTheme="minorHAnsi"/>
        </w:rPr>
        <w:t xml:space="preserve"> para o individualizar e distinguir do objeto principal. Caso não haja desagregação, utiliza-se o padrão e a sigla sem acrescentar o número</w:t>
      </w:r>
      <w:r w:rsidR="00BF0637">
        <w:rPr>
          <w:rFonts w:asciiTheme="minorHAnsi" w:hAnsiTheme="minorHAnsi"/>
        </w:rPr>
        <w:t>.</w:t>
      </w:r>
    </w:p>
    <w:p w:rsidR="00DA0EAC" w:rsidRDefault="00EE570B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AD355F">
        <w:rPr>
          <w:rFonts w:asciiTheme="minorHAnsi" w:hAnsiTheme="minorHAnsi"/>
        </w:rPr>
        <w:t>P</w:t>
      </w:r>
      <w:r w:rsidR="00BB3170" w:rsidRPr="00AD355F">
        <w:rPr>
          <w:rFonts w:asciiTheme="minorHAnsi" w:hAnsiTheme="minorHAnsi"/>
        </w:rPr>
        <w:t>ara os</w:t>
      </w:r>
      <w:r w:rsidR="00BB3170" w:rsidRPr="0010055E">
        <w:rPr>
          <w:rFonts w:asciiTheme="minorHAnsi" w:hAnsiTheme="minorHAnsi"/>
        </w:rPr>
        <w:t xml:space="preserve"> objetos do tema </w:t>
      </w:r>
      <w:r w:rsidR="008D1041">
        <w:rPr>
          <w:rFonts w:asciiTheme="minorHAnsi" w:hAnsiTheme="minorHAnsi"/>
        </w:rPr>
        <w:t>“</w:t>
      </w:r>
      <w:r w:rsidR="00075423" w:rsidRPr="0010055E">
        <w:rPr>
          <w:rFonts w:asciiTheme="minorHAnsi" w:hAnsiTheme="minorHAnsi"/>
          <w:i/>
        </w:rPr>
        <w:t>Áreas de I</w:t>
      </w:r>
      <w:r w:rsidR="00BB3170" w:rsidRPr="0010055E">
        <w:rPr>
          <w:rFonts w:asciiTheme="minorHAnsi" w:hAnsiTheme="minorHAnsi"/>
          <w:i/>
        </w:rPr>
        <w:t>ntervenção</w:t>
      </w:r>
      <w:r w:rsidR="00707E69">
        <w:rPr>
          <w:rFonts w:asciiTheme="minorHAnsi" w:hAnsiTheme="minorHAnsi"/>
          <w:i/>
        </w:rPr>
        <w:t xml:space="preserve"> de outros Instrumentos ou Entidades</w:t>
      </w:r>
      <w:r w:rsidR="008D1041">
        <w:rPr>
          <w:rFonts w:asciiTheme="minorHAnsi" w:hAnsiTheme="minorHAnsi"/>
          <w:i/>
        </w:rPr>
        <w:t>”</w:t>
      </w:r>
      <w:r w:rsidR="00BB3170" w:rsidRPr="0010055E">
        <w:rPr>
          <w:rFonts w:asciiTheme="minorHAnsi" w:hAnsiTheme="minorHAnsi"/>
        </w:rPr>
        <w:t xml:space="preserve">, cuja </w:t>
      </w:r>
      <w:r w:rsidR="00DA0EAC" w:rsidRPr="0010055E">
        <w:rPr>
          <w:rFonts w:asciiTheme="minorHAnsi" w:hAnsiTheme="minorHAnsi"/>
        </w:rPr>
        <w:t xml:space="preserve">especificação </w:t>
      </w:r>
      <w:r w:rsidR="00075423" w:rsidRPr="0010055E">
        <w:rPr>
          <w:rFonts w:asciiTheme="minorHAnsi" w:hAnsiTheme="minorHAnsi"/>
        </w:rPr>
        <w:t>é</w:t>
      </w:r>
      <w:r w:rsidR="00BB3170" w:rsidRPr="0010055E">
        <w:rPr>
          <w:rFonts w:asciiTheme="minorHAnsi" w:hAnsiTheme="minorHAnsi"/>
        </w:rPr>
        <w:t xml:space="preserve"> </w:t>
      </w:r>
      <w:r w:rsidR="00DA0EAC" w:rsidRPr="0010055E">
        <w:rPr>
          <w:rFonts w:asciiTheme="minorHAnsi" w:hAnsiTheme="minorHAnsi"/>
        </w:rPr>
        <w:t>obrigatória (UOPG, PE, PS, PI, PTI</w:t>
      </w:r>
      <w:r w:rsidR="00C93CBB" w:rsidRPr="0010055E">
        <w:rPr>
          <w:rFonts w:asciiTheme="minorHAnsi" w:hAnsiTheme="minorHAnsi"/>
        </w:rPr>
        <w:t>,</w:t>
      </w:r>
      <w:r w:rsidR="00DA0EAC" w:rsidRPr="0010055E">
        <w:rPr>
          <w:rFonts w:asciiTheme="minorHAnsi" w:hAnsiTheme="minorHAnsi"/>
        </w:rPr>
        <w:t xml:space="preserve"> PTM</w:t>
      </w:r>
      <w:r w:rsidR="00C93CBB" w:rsidRPr="0010055E">
        <w:rPr>
          <w:rFonts w:asciiTheme="minorHAnsi" w:hAnsiTheme="minorHAnsi"/>
        </w:rPr>
        <w:t xml:space="preserve"> e ARU</w:t>
      </w:r>
      <w:r w:rsidR="00DA0EAC" w:rsidRPr="0010055E">
        <w:rPr>
          <w:rFonts w:asciiTheme="minorHAnsi" w:hAnsiTheme="minorHAnsi"/>
        </w:rPr>
        <w:t>)</w:t>
      </w:r>
      <w:r w:rsidR="00BA23AA" w:rsidRPr="0010055E">
        <w:rPr>
          <w:rFonts w:asciiTheme="minorHAnsi" w:hAnsiTheme="minorHAnsi"/>
        </w:rPr>
        <w:t>,</w:t>
      </w:r>
      <w:r w:rsidR="00DA0EAC" w:rsidRPr="0010055E">
        <w:rPr>
          <w:rFonts w:asciiTheme="minorHAnsi" w:hAnsiTheme="minorHAnsi"/>
        </w:rPr>
        <w:t xml:space="preserve"> </w:t>
      </w:r>
      <w:r w:rsidR="001E44CD">
        <w:rPr>
          <w:rFonts w:asciiTheme="minorHAnsi" w:hAnsiTheme="minorHAnsi"/>
        </w:rPr>
        <w:t>foi prevista</w:t>
      </w:r>
      <w:r w:rsidRPr="0010055E">
        <w:rPr>
          <w:rFonts w:asciiTheme="minorHAnsi" w:hAnsiTheme="minorHAnsi"/>
        </w:rPr>
        <w:t xml:space="preserve"> apenas </w:t>
      </w:r>
      <w:r w:rsidR="00F15686">
        <w:rPr>
          <w:rFonts w:asciiTheme="minorHAnsi" w:hAnsiTheme="minorHAnsi"/>
        </w:rPr>
        <w:t xml:space="preserve">uma </w:t>
      </w:r>
      <w:r w:rsidR="00F15686" w:rsidRPr="0010055E">
        <w:rPr>
          <w:rFonts w:asciiTheme="minorHAnsi" w:hAnsiTheme="minorHAnsi"/>
        </w:rPr>
        <w:t xml:space="preserve">solução de simbologia </w:t>
      </w:r>
      <w:r w:rsidR="00F15686">
        <w:rPr>
          <w:rFonts w:asciiTheme="minorHAnsi" w:hAnsiTheme="minorHAnsi"/>
        </w:rPr>
        <w:t xml:space="preserve">na qual a </w:t>
      </w:r>
      <w:r w:rsidRPr="0010055E">
        <w:rPr>
          <w:rFonts w:asciiTheme="minorHAnsi" w:hAnsiTheme="minorHAnsi"/>
        </w:rPr>
        <w:t>sigla te</w:t>
      </w:r>
      <w:r w:rsidR="00F15686">
        <w:rPr>
          <w:rFonts w:asciiTheme="minorHAnsi" w:hAnsiTheme="minorHAnsi"/>
        </w:rPr>
        <w:t>m</w:t>
      </w:r>
      <w:r w:rsidRPr="0010055E">
        <w:rPr>
          <w:rFonts w:asciiTheme="minorHAnsi" w:hAnsiTheme="minorHAnsi"/>
        </w:rPr>
        <w:t xml:space="preserve"> </w:t>
      </w:r>
      <w:r w:rsidR="00F15686">
        <w:rPr>
          <w:rFonts w:asciiTheme="minorHAnsi" w:hAnsiTheme="minorHAnsi"/>
        </w:rPr>
        <w:t xml:space="preserve">sempre </w:t>
      </w:r>
      <w:r w:rsidRPr="0010055E">
        <w:rPr>
          <w:rFonts w:asciiTheme="minorHAnsi" w:hAnsiTheme="minorHAnsi"/>
        </w:rPr>
        <w:t xml:space="preserve">associada </w:t>
      </w:r>
      <w:r w:rsidR="00F15686">
        <w:rPr>
          <w:rFonts w:asciiTheme="minorHAnsi" w:hAnsiTheme="minorHAnsi"/>
        </w:rPr>
        <w:t>uma</w:t>
      </w:r>
      <w:r w:rsidRPr="0010055E">
        <w:rPr>
          <w:rFonts w:asciiTheme="minorHAnsi" w:hAnsiTheme="minorHAnsi"/>
        </w:rPr>
        <w:t xml:space="preserve"> </w:t>
      </w:r>
      <w:r w:rsidR="00DA0EAC" w:rsidRPr="0010055E">
        <w:rPr>
          <w:rFonts w:asciiTheme="minorHAnsi" w:hAnsiTheme="minorHAnsi"/>
        </w:rPr>
        <w:t xml:space="preserve">etiqueta </w:t>
      </w:r>
      <w:r w:rsidR="009C72F7" w:rsidRPr="0010055E">
        <w:rPr>
          <w:rFonts w:asciiTheme="minorHAnsi" w:hAnsiTheme="minorHAnsi"/>
        </w:rPr>
        <w:t>com um numerador “n”</w:t>
      </w:r>
      <w:r w:rsidRPr="0010055E">
        <w:rPr>
          <w:rFonts w:asciiTheme="minorHAnsi" w:hAnsiTheme="minorHAnsi"/>
        </w:rPr>
        <w:t>,</w:t>
      </w:r>
      <w:r w:rsidR="009C72F7" w:rsidRPr="0010055E">
        <w:rPr>
          <w:rFonts w:asciiTheme="minorHAnsi" w:hAnsiTheme="minorHAnsi"/>
        </w:rPr>
        <w:t xml:space="preserve"> </w:t>
      </w:r>
      <w:r w:rsidR="00DA0EAC" w:rsidRPr="0010055E">
        <w:rPr>
          <w:rFonts w:asciiTheme="minorHAnsi" w:hAnsiTheme="minorHAnsi"/>
        </w:rPr>
        <w:t>na qual se inscreve o número respeitante ao objeto específico</w:t>
      </w:r>
      <w:r w:rsidR="009C72F7" w:rsidRPr="0010055E">
        <w:rPr>
          <w:rFonts w:asciiTheme="minorHAnsi" w:hAnsiTheme="minorHAnsi"/>
        </w:rPr>
        <w:t>, para o individualizar e distinguir</w:t>
      </w:r>
      <w:r w:rsidR="00DA0EAC" w:rsidRPr="0010055E">
        <w:rPr>
          <w:rFonts w:asciiTheme="minorHAnsi" w:hAnsiTheme="minorHAnsi"/>
        </w:rPr>
        <w:t xml:space="preserve">. </w:t>
      </w:r>
    </w:p>
    <w:p w:rsidR="00BB3170" w:rsidRDefault="00BB3170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AD355F">
        <w:rPr>
          <w:rFonts w:asciiTheme="minorHAnsi" w:hAnsiTheme="minorHAnsi"/>
        </w:rPr>
        <w:t>Para</w:t>
      </w:r>
      <w:r w:rsidRPr="0010055E">
        <w:rPr>
          <w:rFonts w:asciiTheme="minorHAnsi" w:hAnsiTheme="minorHAnsi"/>
        </w:rPr>
        <w:t xml:space="preserve"> os restantes objetos</w:t>
      </w:r>
      <w:r w:rsidR="00BF0637">
        <w:rPr>
          <w:rFonts w:asciiTheme="minorHAnsi" w:hAnsiTheme="minorHAnsi"/>
        </w:rPr>
        <w:t>,</w:t>
      </w:r>
      <w:r w:rsidRPr="0010055E">
        <w:rPr>
          <w:rFonts w:asciiTheme="minorHAnsi" w:hAnsiTheme="minorHAnsi"/>
        </w:rPr>
        <w:t xml:space="preserve"> a simbologia contempla apenas o objeto agregado</w:t>
      </w:r>
      <w:r w:rsidR="008D1041">
        <w:rPr>
          <w:rFonts w:asciiTheme="minorHAnsi" w:hAnsiTheme="minorHAnsi"/>
        </w:rPr>
        <w:t>, podendo o</w:t>
      </w:r>
      <w:r w:rsidRPr="0010055E">
        <w:rPr>
          <w:rFonts w:asciiTheme="minorHAnsi" w:hAnsiTheme="minorHAnsi"/>
        </w:rPr>
        <w:t xml:space="preserve">pcionalmente, adicionar-se à simbologia </w:t>
      </w:r>
      <w:r w:rsidR="00EE570B" w:rsidRPr="0010055E">
        <w:rPr>
          <w:rFonts w:asciiTheme="minorHAnsi" w:hAnsiTheme="minorHAnsi"/>
        </w:rPr>
        <w:t xml:space="preserve">proposta </w:t>
      </w:r>
      <w:r w:rsidRPr="0010055E">
        <w:rPr>
          <w:rFonts w:asciiTheme="minorHAnsi" w:hAnsiTheme="minorHAnsi"/>
        </w:rPr>
        <w:t xml:space="preserve">uma etiqueta com um número respeitante à especificação do objeto que se pretende </w:t>
      </w:r>
      <w:r w:rsidR="002C7E1C" w:rsidRPr="0010055E">
        <w:rPr>
          <w:rFonts w:asciiTheme="minorHAnsi" w:hAnsiTheme="minorHAnsi"/>
        </w:rPr>
        <w:t>individualizar e distinguir.</w:t>
      </w:r>
      <w:r w:rsidRPr="0010055E">
        <w:rPr>
          <w:rFonts w:asciiTheme="minorHAnsi" w:hAnsiTheme="minorHAnsi"/>
        </w:rPr>
        <w:t xml:space="preserve"> </w:t>
      </w:r>
    </w:p>
    <w:p w:rsidR="001F3EF4" w:rsidRPr="0089124F" w:rsidRDefault="001F3EF4" w:rsidP="000126B9">
      <w:pPr>
        <w:pStyle w:val="Corpodetexto"/>
        <w:numPr>
          <w:ilvl w:val="0"/>
          <w:numId w:val="10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AD355F">
        <w:rPr>
          <w:rFonts w:asciiTheme="minorHAnsi" w:hAnsiTheme="minorHAnsi"/>
        </w:rPr>
        <w:t>E</w:t>
      </w:r>
      <w:r w:rsidRPr="0010055E">
        <w:rPr>
          <w:rFonts w:asciiTheme="minorHAnsi" w:hAnsiTheme="minorHAnsi"/>
        </w:rPr>
        <w:t xml:space="preserve">m qualquer dos casos referidos nos números anteriores, </w:t>
      </w:r>
      <w:r w:rsidRPr="0089124F">
        <w:rPr>
          <w:rFonts w:asciiTheme="minorHAnsi" w:hAnsiTheme="minorHAnsi"/>
        </w:rPr>
        <w:t xml:space="preserve">a desagregação de objetos e sua especificação é realizada preenchendo </w:t>
      </w:r>
      <w:r w:rsidR="00481638">
        <w:rPr>
          <w:rFonts w:asciiTheme="minorHAnsi" w:hAnsiTheme="minorHAnsi"/>
        </w:rPr>
        <w:t>os</w:t>
      </w:r>
      <w:r>
        <w:rPr>
          <w:rFonts w:asciiTheme="minorHAnsi" w:hAnsiTheme="minorHAnsi"/>
        </w:rPr>
        <w:t xml:space="preserve"> campo</w:t>
      </w:r>
      <w:r w:rsidR="0048163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8D1041">
        <w:rPr>
          <w:rFonts w:asciiTheme="minorHAnsi" w:hAnsiTheme="minorHAnsi"/>
        </w:rPr>
        <w:t>“</w:t>
      </w:r>
      <w:r>
        <w:rPr>
          <w:rFonts w:asciiTheme="minorHAnsi" w:hAnsiTheme="minorHAnsi"/>
        </w:rPr>
        <w:t>ESPECIFICA</w:t>
      </w:r>
      <w:r w:rsidR="008D1041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="00481638">
        <w:rPr>
          <w:rFonts w:asciiTheme="minorHAnsi" w:hAnsiTheme="minorHAnsi"/>
        </w:rPr>
        <w:t xml:space="preserve">e </w:t>
      </w:r>
      <w:r w:rsidR="008D1041">
        <w:rPr>
          <w:rFonts w:asciiTheme="minorHAnsi" w:hAnsiTheme="minorHAnsi"/>
        </w:rPr>
        <w:t>“</w:t>
      </w:r>
      <w:r w:rsidR="00481638">
        <w:rPr>
          <w:rFonts w:asciiTheme="minorHAnsi" w:hAnsiTheme="minorHAnsi"/>
        </w:rPr>
        <w:t>ETIQUETA</w:t>
      </w:r>
      <w:r w:rsidR="008D1041">
        <w:rPr>
          <w:rFonts w:asciiTheme="minorHAnsi" w:hAnsiTheme="minorHAnsi"/>
        </w:rPr>
        <w:t>”</w:t>
      </w:r>
      <w:r w:rsidR="0048163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Pr="0089124F">
        <w:rPr>
          <w:rFonts w:asciiTheme="minorHAnsi" w:hAnsiTheme="minorHAnsi"/>
        </w:rPr>
        <w:t>a base de dados</w:t>
      </w:r>
      <w:r>
        <w:rPr>
          <w:rFonts w:asciiTheme="minorHAnsi" w:hAnsiTheme="minorHAnsi"/>
        </w:rPr>
        <w:t>,</w:t>
      </w:r>
      <w:r w:rsidRPr="0089124F">
        <w:rPr>
          <w:rFonts w:asciiTheme="minorHAnsi" w:hAnsiTheme="minorHAnsi"/>
        </w:rPr>
        <w:t xml:space="preserve"> </w:t>
      </w:r>
      <w:r w:rsidRPr="0089124F">
        <w:rPr>
          <w:rFonts w:asciiTheme="minorHAnsi" w:hAnsiTheme="minorHAnsi"/>
        </w:rPr>
        <w:lastRenderedPageBreak/>
        <w:t>conforme o artigo 1</w:t>
      </w:r>
      <w:r w:rsidR="005359F2">
        <w:rPr>
          <w:rFonts w:asciiTheme="minorHAnsi" w:hAnsiTheme="minorHAnsi"/>
        </w:rPr>
        <w:t>0</w:t>
      </w:r>
      <w:r>
        <w:rPr>
          <w:rFonts w:asciiTheme="minorHAnsi" w:hAnsiTheme="minorHAnsi"/>
        </w:rPr>
        <w:t>º, n.º 1</w:t>
      </w:r>
      <w:r w:rsidRPr="0010055E">
        <w:rPr>
          <w:rFonts w:asciiTheme="minorHAnsi" w:hAnsiTheme="minorHAnsi"/>
        </w:rPr>
        <w:t xml:space="preserve">, alínea </w:t>
      </w:r>
      <w:r>
        <w:rPr>
          <w:rFonts w:asciiTheme="minorHAnsi" w:hAnsiTheme="minorHAnsi"/>
        </w:rPr>
        <w:t>c</w:t>
      </w:r>
      <w:r w:rsidRPr="0010055E">
        <w:rPr>
          <w:rFonts w:asciiTheme="minorHAnsi" w:hAnsiTheme="minorHAnsi"/>
        </w:rPr>
        <w:t xml:space="preserve">) </w:t>
      </w:r>
      <w:r w:rsidR="00936609">
        <w:rPr>
          <w:rFonts w:asciiTheme="minorHAnsi" w:hAnsiTheme="minorHAnsi"/>
        </w:rPr>
        <w:t xml:space="preserve">e </w:t>
      </w:r>
      <w:proofErr w:type="gramStart"/>
      <w:r w:rsidR="00936609">
        <w:rPr>
          <w:rFonts w:asciiTheme="minorHAnsi" w:hAnsiTheme="minorHAnsi"/>
        </w:rPr>
        <w:t xml:space="preserve">d) </w:t>
      </w:r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r w:rsidRPr="0089124F">
        <w:rPr>
          <w:rFonts w:asciiTheme="minorHAnsi" w:hAnsiTheme="minorHAnsi"/>
        </w:rPr>
        <w:t>Na base de dados</w:t>
      </w:r>
      <w:r>
        <w:rPr>
          <w:rFonts w:asciiTheme="minorHAnsi" w:hAnsiTheme="minorHAnsi"/>
        </w:rPr>
        <w:t>,</w:t>
      </w:r>
      <w:r w:rsidRPr="0089124F">
        <w:rPr>
          <w:rFonts w:asciiTheme="minorHAnsi" w:hAnsiTheme="minorHAnsi"/>
        </w:rPr>
        <w:t xml:space="preserve"> os objetos desagregados e especificados constituem objetos </w:t>
      </w:r>
      <w:r w:rsidR="00707E69">
        <w:rPr>
          <w:rFonts w:asciiTheme="minorHAnsi" w:hAnsiTheme="minorHAnsi"/>
        </w:rPr>
        <w:t>dependentes</w:t>
      </w:r>
      <w:r w:rsidRPr="0089124F">
        <w:rPr>
          <w:rFonts w:asciiTheme="minorHAnsi" w:hAnsiTheme="minorHAnsi"/>
        </w:rPr>
        <w:t xml:space="preserve"> do objeto principal que consta do catálogo</w:t>
      </w:r>
      <w:r>
        <w:rPr>
          <w:rFonts w:asciiTheme="minorHAnsi" w:hAnsiTheme="minorHAnsi"/>
        </w:rPr>
        <w:t>.</w:t>
      </w:r>
      <w:r w:rsidR="00936609" w:rsidRPr="00936609">
        <w:rPr>
          <w:rFonts w:asciiTheme="minorHAnsi" w:hAnsiTheme="minorHAnsi"/>
        </w:rPr>
        <w:t xml:space="preserve"> </w:t>
      </w:r>
      <w:r w:rsidR="00936609" w:rsidRPr="00AD355F">
        <w:rPr>
          <w:rFonts w:asciiTheme="minorHAnsi" w:hAnsiTheme="minorHAnsi"/>
        </w:rPr>
        <w:t>Por</w:t>
      </w:r>
      <w:r w:rsidR="00936609" w:rsidRPr="00D042CB">
        <w:rPr>
          <w:rFonts w:asciiTheme="minorHAnsi" w:hAnsiTheme="minorHAnsi"/>
        </w:rPr>
        <w:t xml:space="preserve"> exemplo: No preenchimento dos atributos, </w:t>
      </w:r>
      <w:r w:rsidR="00707E69">
        <w:rPr>
          <w:rFonts w:asciiTheme="minorHAnsi" w:hAnsiTheme="minorHAnsi"/>
          <w:smallCaps/>
          <w:kern w:val="22"/>
        </w:rPr>
        <w:t>DESIGNAÇÃO</w:t>
      </w:r>
      <w:r w:rsidR="00936609" w:rsidRPr="00D042CB">
        <w:rPr>
          <w:rFonts w:asciiTheme="minorHAnsi" w:hAnsiTheme="minorHAnsi"/>
        </w:rPr>
        <w:t xml:space="preserve"> = Espaço habitacional </w:t>
      </w:r>
      <w:r w:rsidR="00707E69" w:rsidRPr="00D042CB">
        <w:rPr>
          <w:rFonts w:asciiTheme="minorHAnsi" w:hAnsiTheme="minorHAnsi"/>
          <w:smallCaps/>
          <w:kern w:val="22"/>
        </w:rPr>
        <w:t>ESPECIFICA</w:t>
      </w:r>
      <w:r w:rsidR="00707E69" w:rsidRPr="00D042CB">
        <w:rPr>
          <w:rFonts w:asciiTheme="minorHAnsi" w:hAnsiTheme="minorHAnsi"/>
        </w:rPr>
        <w:t xml:space="preserve"> =</w:t>
      </w:r>
      <w:r w:rsidR="00936609" w:rsidRPr="00D042CB">
        <w:rPr>
          <w:rFonts w:asciiTheme="minorHAnsi" w:hAnsiTheme="minorHAnsi"/>
        </w:rPr>
        <w:t xml:space="preserve">de moradias; </w:t>
      </w:r>
      <w:r w:rsidR="00936609" w:rsidRPr="00D042CB">
        <w:rPr>
          <w:rFonts w:asciiTheme="minorHAnsi" w:hAnsiTheme="minorHAnsi"/>
          <w:smallCaps/>
          <w:kern w:val="22"/>
        </w:rPr>
        <w:t>ETIQUETA</w:t>
      </w:r>
      <w:r w:rsidR="00936609" w:rsidRPr="00D042CB">
        <w:rPr>
          <w:rFonts w:asciiTheme="minorHAnsi" w:hAnsiTheme="minorHAnsi"/>
        </w:rPr>
        <w:t xml:space="preserve"> = EH1. Para efeitos de legenda, os </w:t>
      </w:r>
      <w:r w:rsidR="00707E69">
        <w:rPr>
          <w:rFonts w:asciiTheme="minorHAnsi" w:hAnsiTheme="minorHAnsi"/>
        </w:rPr>
        <w:t xml:space="preserve">três </w:t>
      </w:r>
      <w:r w:rsidR="00936609" w:rsidRPr="00D042CB">
        <w:rPr>
          <w:rFonts w:asciiTheme="minorHAnsi" w:hAnsiTheme="minorHAnsi"/>
        </w:rPr>
        <w:t>campos estão associados</w:t>
      </w:r>
      <w:r w:rsidR="0015235B">
        <w:rPr>
          <w:rFonts w:asciiTheme="minorHAnsi" w:hAnsiTheme="minorHAnsi"/>
        </w:rPr>
        <w:t>,</w:t>
      </w:r>
      <w:r w:rsidR="00936609" w:rsidRPr="00D042CB">
        <w:rPr>
          <w:rFonts w:asciiTheme="minorHAnsi" w:hAnsiTheme="minorHAnsi"/>
        </w:rPr>
        <w:t xml:space="preserve"> ficando: EH1 - Espaço habitacional de moradias.</w:t>
      </w:r>
    </w:p>
    <w:p w:rsidR="00DA0EAC" w:rsidRPr="0010055E" w:rsidRDefault="00EE570B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Na </w:t>
      </w:r>
      <w:r w:rsidRPr="00936609">
        <w:rPr>
          <w:rFonts w:asciiTheme="minorHAnsi" w:hAnsiTheme="minorHAnsi"/>
        </w:rPr>
        <w:t>legenda</w:t>
      </w:r>
      <w:r w:rsidRPr="0010055E">
        <w:rPr>
          <w:rFonts w:asciiTheme="minorHAnsi" w:hAnsiTheme="minorHAnsi"/>
        </w:rPr>
        <w:t xml:space="preserve"> da planta, a</w:t>
      </w:r>
      <w:r w:rsidR="00DA0EAC" w:rsidRPr="0010055E">
        <w:rPr>
          <w:rFonts w:asciiTheme="minorHAnsi" w:hAnsiTheme="minorHAnsi"/>
        </w:rPr>
        <w:t xml:space="preserve">través do número inscrito na etiqueta </w:t>
      </w:r>
      <w:r w:rsidRPr="0010055E">
        <w:rPr>
          <w:rFonts w:asciiTheme="minorHAnsi" w:hAnsiTheme="minorHAnsi"/>
        </w:rPr>
        <w:t>do objeto</w:t>
      </w:r>
      <w:r w:rsidR="00BF0637">
        <w:rPr>
          <w:rFonts w:asciiTheme="minorHAnsi" w:hAnsiTheme="minorHAnsi"/>
        </w:rPr>
        <w:t>,</w:t>
      </w:r>
      <w:r w:rsidRPr="0010055E">
        <w:rPr>
          <w:rFonts w:asciiTheme="minorHAnsi" w:hAnsiTheme="minorHAnsi"/>
        </w:rPr>
        <w:t xml:space="preserve"> </w:t>
      </w:r>
      <w:r w:rsidR="00DA0EAC" w:rsidRPr="0010055E">
        <w:rPr>
          <w:rFonts w:asciiTheme="minorHAnsi" w:hAnsiTheme="minorHAnsi"/>
        </w:rPr>
        <w:t xml:space="preserve">é possível fazer a correspondência com a designação concreta de cada subcategoria </w:t>
      </w:r>
      <w:r w:rsidR="00936609">
        <w:rPr>
          <w:rFonts w:asciiTheme="minorHAnsi" w:hAnsiTheme="minorHAnsi"/>
        </w:rPr>
        <w:t>ou</w:t>
      </w:r>
      <w:r w:rsidR="00DA0EAC" w:rsidRPr="0010055E">
        <w:rPr>
          <w:rFonts w:asciiTheme="minorHAnsi" w:hAnsiTheme="minorHAnsi"/>
        </w:rPr>
        <w:t xml:space="preserve"> de cada área de intervenção de programa ou plano </w:t>
      </w:r>
      <w:r w:rsidR="00936609">
        <w:rPr>
          <w:rFonts w:asciiTheme="minorHAnsi" w:hAnsiTheme="minorHAnsi"/>
        </w:rPr>
        <w:t>ou</w:t>
      </w:r>
      <w:r w:rsidR="00DA0EAC" w:rsidRPr="0010055E">
        <w:rPr>
          <w:rFonts w:asciiTheme="minorHAnsi" w:hAnsiTheme="minorHAnsi"/>
        </w:rPr>
        <w:t xml:space="preserve"> de outros objetos que se pretendam especificar. </w:t>
      </w:r>
    </w:p>
    <w:p w:rsidR="00DA0EAC" w:rsidRPr="0010055E" w:rsidRDefault="00DA0EAC" w:rsidP="000126B9">
      <w:pPr>
        <w:pStyle w:val="Corpodetexto"/>
        <w:numPr>
          <w:ilvl w:val="0"/>
          <w:numId w:val="10"/>
        </w:numPr>
        <w:spacing w:after="120" w:line="360" w:lineRule="auto"/>
        <w:ind w:left="425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A simbologia </w:t>
      </w:r>
      <w:r w:rsidR="00A1666F" w:rsidRPr="0010055E">
        <w:rPr>
          <w:rFonts w:asciiTheme="minorHAnsi" w:hAnsiTheme="minorHAnsi"/>
        </w:rPr>
        <w:t xml:space="preserve">constante do presente </w:t>
      </w:r>
      <w:r w:rsidR="00305BDC">
        <w:rPr>
          <w:rFonts w:asciiTheme="minorHAnsi" w:hAnsiTheme="minorHAnsi"/>
        </w:rPr>
        <w:t xml:space="preserve">decreto </w:t>
      </w:r>
      <w:r w:rsidR="00A1666F" w:rsidRPr="0010055E">
        <w:rPr>
          <w:rFonts w:asciiTheme="minorHAnsi" w:hAnsiTheme="minorHAnsi"/>
        </w:rPr>
        <w:t>regulament</w:t>
      </w:r>
      <w:r w:rsidR="00305BDC">
        <w:rPr>
          <w:rFonts w:asciiTheme="minorHAnsi" w:hAnsiTheme="minorHAnsi"/>
        </w:rPr>
        <w:t>ar</w:t>
      </w:r>
      <w:r w:rsidRPr="0010055E">
        <w:rPr>
          <w:rFonts w:asciiTheme="minorHAnsi" w:hAnsiTheme="minorHAnsi"/>
        </w:rPr>
        <w:t xml:space="preserve"> pressupõe as seguintes convenções gráficas para a elaboração das plantas: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A simbologia foi desenvolvida para ser </w:t>
      </w:r>
      <w:r w:rsidRPr="00EE6C3A">
        <w:rPr>
          <w:rFonts w:asciiTheme="minorHAnsi" w:hAnsiTheme="minorHAnsi"/>
        </w:rPr>
        <w:t>adequada à escala de representação 1</w:t>
      </w:r>
      <w:r w:rsidR="00EE6C3A" w:rsidRPr="00EE6C3A">
        <w:rPr>
          <w:rFonts w:asciiTheme="minorHAnsi" w:hAnsiTheme="minorHAnsi"/>
        </w:rPr>
        <w:t>:</w:t>
      </w:r>
      <w:r w:rsidR="00494452" w:rsidRPr="00EE6C3A">
        <w:rPr>
          <w:rFonts w:asciiTheme="minorHAnsi" w:hAnsiTheme="minorHAnsi"/>
        </w:rPr>
        <w:t>10</w:t>
      </w:r>
      <w:r w:rsidRPr="00EE6C3A">
        <w:rPr>
          <w:rFonts w:asciiTheme="minorHAnsi" w:hAnsiTheme="minorHAnsi"/>
        </w:rPr>
        <w:t> 000. Para outras escalas</w:t>
      </w:r>
      <w:r w:rsidRPr="0010055E">
        <w:rPr>
          <w:rFonts w:asciiTheme="minorHAnsi" w:hAnsiTheme="minorHAnsi"/>
        </w:rPr>
        <w:t xml:space="preserve"> aconselham-se ajustes nas dimensões dos objetos;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A simbologia foi concebida tanto para a impressão a cores como para a impressão a preto e branco. Para este efeito, toda a simbologia com uma cor de preenchimento uniforme tem também associada uma sigla identificadora do objeto em causa;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 objeto </w:t>
      </w:r>
      <w:r w:rsidR="0015235B">
        <w:rPr>
          <w:rFonts w:asciiTheme="minorHAnsi" w:hAnsiTheme="minorHAnsi"/>
        </w:rPr>
        <w:t>“</w:t>
      </w:r>
      <w:r w:rsidRPr="0010055E">
        <w:rPr>
          <w:rFonts w:asciiTheme="minorHAnsi" w:hAnsiTheme="minorHAnsi"/>
        </w:rPr>
        <w:t>Área de Intervenção do Plano</w:t>
      </w:r>
      <w:r w:rsidR="0015235B">
        <w:rPr>
          <w:rFonts w:asciiTheme="minorHAnsi" w:hAnsiTheme="minorHAnsi"/>
        </w:rPr>
        <w:t>”</w:t>
      </w:r>
      <w:r w:rsidRPr="0010055E">
        <w:rPr>
          <w:rFonts w:asciiTheme="minorHAnsi" w:hAnsiTheme="minorHAnsi"/>
        </w:rPr>
        <w:t xml:space="preserve">, comum </w:t>
      </w:r>
      <w:r w:rsidR="001530DA">
        <w:rPr>
          <w:rFonts w:asciiTheme="minorHAnsi" w:hAnsiTheme="minorHAnsi"/>
        </w:rPr>
        <w:t>a todas as plantas</w:t>
      </w:r>
      <w:r w:rsidRPr="0010055E">
        <w:rPr>
          <w:rFonts w:asciiTheme="minorHAnsi" w:hAnsiTheme="minorHAnsi"/>
        </w:rPr>
        <w:t xml:space="preserve">, tem a geometria polígono com preenchimento transparente, ficando visível apenas o contorno, para que sejam visíveis os objetos da carta base e os objetos da respetiva planta que se lhe sobrepõem; 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Os objetos do tema </w:t>
      </w:r>
      <w:r w:rsidR="0015235B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>Classificação e Qualificação do Solo</w:t>
      </w:r>
      <w:r w:rsidR="0015235B">
        <w:rPr>
          <w:rFonts w:asciiTheme="minorHAnsi" w:hAnsiTheme="minorHAnsi"/>
          <w:i/>
        </w:rPr>
        <w:t>”</w:t>
      </w:r>
      <w:r w:rsidRPr="0010055E">
        <w:rPr>
          <w:rFonts w:asciiTheme="minorHAnsi" w:hAnsiTheme="minorHAnsi"/>
        </w:rPr>
        <w:t xml:space="preserve"> são representados por polígonos preenchidos com tonalidades de cor pouco fortes e de pouca saturação para que os objetos </w:t>
      </w:r>
      <w:r w:rsidR="00A677E6">
        <w:rPr>
          <w:rFonts w:asciiTheme="minorHAnsi" w:hAnsiTheme="minorHAnsi"/>
        </w:rPr>
        <w:t xml:space="preserve">com eles subpostos ou sobrepostos </w:t>
      </w:r>
      <w:r w:rsidRPr="00A677E6">
        <w:rPr>
          <w:rFonts w:asciiTheme="minorHAnsi" w:hAnsiTheme="minorHAnsi"/>
        </w:rPr>
        <w:t>fiquem legíveis</w:t>
      </w:r>
      <w:r w:rsidRPr="0010055E">
        <w:rPr>
          <w:rFonts w:asciiTheme="minorHAnsi" w:hAnsiTheme="minorHAnsi"/>
        </w:rPr>
        <w:t xml:space="preserve">. 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Os objetos do tema </w:t>
      </w:r>
      <w:r w:rsidR="0015235B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>Áreas com Funções Específicas</w:t>
      </w:r>
      <w:r w:rsidR="0015235B">
        <w:rPr>
          <w:rFonts w:asciiTheme="minorHAnsi" w:hAnsiTheme="minorHAnsi"/>
          <w:i/>
        </w:rPr>
        <w:t>”</w:t>
      </w:r>
      <w:r w:rsidRPr="0010055E">
        <w:rPr>
          <w:rFonts w:asciiTheme="minorHAnsi" w:hAnsiTheme="minorHAnsi"/>
        </w:rPr>
        <w:t xml:space="preserve"> são representados por polígonos preenchidos apenas por trama, sem cor de fundo, para </w:t>
      </w:r>
      <w:r w:rsidR="00EE570B" w:rsidRPr="0010055E">
        <w:rPr>
          <w:rFonts w:asciiTheme="minorHAnsi" w:hAnsiTheme="minorHAnsi"/>
        </w:rPr>
        <w:t xml:space="preserve">os objetos sobrepostos </w:t>
      </w:r>
      <w:r w:rsidRPr="0010055E">
        <w:rPr>
          <w:rFonts w:asciiTheme="minorHAnsi" w:hAnsiTheme="minorHAnsi"/>
        </w:rPr>
        <w:t>serem visíveis;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Os objetos do tema </w:t>
      </w:r>
      <w:r w:rsidR="0015235B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 xml:space="preserve">Áreas de </w:t>
      </w:r>
      <w:r w:rsidRPr="00707E69">
        <w:rPr>
          <w:rFonts w:asciiTheme="minorHAnsi" w:hAnsiTheme="minorHAnsi"/>
          <w:i/>
        </w:rPr>
        <w:t xml:space="preserve">Intervenção </w:t>
      </w:r>
      <w:r w:rsidR="00707E69" w:rsidRPr="00707E69">
        <w:rPr>
          <w:rFonts w:asciiTheme="minorHAnsi" w:hAnsiTheme="minorHAnsi"/>
          <w:i/>
        </w:rPr>
        <w:t>de outros Instrumentos ou Entidades</w:t>
      </w:r>
      <w:r w:rsidR="0015235B">
        <w:rPr>
          <w:rFonts w:asciiTheme="minorHAnsi" w:hAnsiTheme="minorHAnsi"/>
          <w:i/>
        </w:rPr>
        <w:t>”</w:t>
      </w:r>
      <w:r w:rsidR="00707E69">
        <w:rPr>
          <w:rFonts w:asciiTheme="minorHAnsi" w:hAnsiTheme="minorHAnsi"/>
        </w:rPr>
        <w:t xml:space="preserve"> </w:t>
      </w:r>
      <w:r w:rsidRPr="0010055E">
        <w:rPr>
          <w:rFonts w:asciiTheme="minorHAnsi" w:hAnsiTheme="minorHAnsi"/>
        </w:rPr>
        <w:t xml:space="preserve">são representados por polígonos sem preenchimento, sendo visível apenas o contorno, </w:t>
      </w:r>
      <w:r w:rsidR="00C71C92" w:rsidRPr="0010055E">
        <w:rPr>
          <w:rFonts w:asciiTheme="minorHAnsi" w:hAnsiTheme="minorHAnsi"/>
        </w:rPr>
        <w:t>permitindo visualizar</w:t>
      </w:r>
      <w:r w:rsidRPr="0010055E">
        <w:rPr>
          <w:rFonts w:asciiTheme="minorHAnsi" w:hAnsiTheme="minorHAnsi"/>
        </w:rPr>
        <w:t xml:space="preserve"> os objetos dos restantes temas. Para os objetos que se prevê poderem ultrapassar o limite </w:t>
      </w:r>
      <w:r w:rsidR="00C71C92" w:rsidRPr="0010055E">
        <w:rPr>
          <w:rFonts w:asciiTheme="minorHAnsi" w:hAnsiTheme="minorHAnsi"/>
        </w:rPr>
        <w:t>do</w:t>
      </w:r>
      <w:r w:rsidR="00EE570B" w:rsidRPr="0010055E">
        <w:rPr>
          <w:rFonts w:asciiTheme="minorHAnsi" w:hAnsiTheme="minorHAnsi"/>
        </w:rPr>
        <w:t xml:space="preserve"> plano</w:t>
      </w:r>
      <w:r w:rsidRPr="0010055E">
        <w:rPr>
          <w:rFonts w:asciiTheme="minorHAnsi" w:hAnsiTheme="minorHAnsi"/>
        </w:rPr>
        <w:t>, foram escolhidos grafismos que indicam o lado interior</w:t>
      </w:r>
      <w:r w:rsidR="00C71C92" w:rsidRPr="0010055E">
        <w:rPr>
          <w:rFonts w:asciiTheme="minorHAnsi" w:hAnsiTheme="minorHAnsi"/>
        </w:rPr>
        <w:t xml:space="preserve"> da sua</w:t>
      </w:r>
      <w:r w:rsidRPr="0010055E">
        <w:rPr>
          <w:rFonts w:asciiTheme="minorHAnsi" w:hAnsiTheme="minorHAnsi"/>
        </w:rPr>
        <w:t xml:space="preserve"> área de intervenção;</w:t>
      </w:r>
    </w:p>
    <w:p w:rsidR="00DA0EAC" w:rsidRPr="0010055E" w:rsidRDefault="00DA0EAC" w:rsidP="000126B9">
      <w:pPr>
        <w:pStyle w:val="Corpodetexto"/>
        <w:numPr>
          <w:ilvl w:val="1"/>
          <w:numId w:val="10"/>
        </w:numPr>
        <w:spacing w:after="120" w:line="360" w:lineRule="auto"/>
        <w:ind w:left="709" w:hanging="357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lastRenderedPageBreak/>
        <w:t xml:space="preserve">A simbologia adotada para os objetos do tema </w:t>
      </w:r>
      <w:r w:rsidR="0015235B">
        <w:rPr>
          <w:rFonts w:asciiTheme="minorHAnsi" w:hAnsiTheme="minorHAnsi"/>
        </w:rPr>
        <w:t>“</w:t>
      </w:r>
      <w:r w:rsidRPr="0010055E">
        <w:rPr>
          <w:rFonts w:asciiTheme="minorHAnsi" w:hAnsiTheme="minorHAnsi"/>
          <w:i/>
        </w:rPr>
        <w:t>Sistemas Estruturantes</w:t>
      </w:r>
      <w:r w:rsidR="0015235B">
        <w:rPr>
          <w:rFonts w:asciiTheme="minorHAnsi" w:hAnsiTheme="minorHAnsi"/>
          <w:i/>
        </w:rPr>
        <w:t>”</w:t>
      </w:r>
      <w:r w:rsidRPr="0010055E">
        <w:rPr>
          <w:rFonts w:asciiTheme="minorHAnsi" w:hAnsiTheme="minorHAnsi"/>
        </w:rPr>
        <w:t xml:space="preserve"> permite distinguir os objetos previstos dos objetos existentes</w:t>
      </w:r>
      <w:r w:rsidR="004C281D" w:rsidRPr="0010055E">
        <w:rPr>
          <w:rFonts w:asciiTheme="minorHAnsi" w:hAnsiTheme="minorHAnsi"/>
        </w:rPr>
        <w:t>:</w:t>
      </w:r>
    </w:p>
    <w:p w:rsidR="00DA0EAC" w:rsidRPr="0010055E" w:rsidRDefault="004C281D" w:rsidP="000126B9">
      <w:pPr>
        <w:pStyle w:val="Corpodetexto"/>
        <w:numPr>
          <w:ilvl w:val="2"/>
          <w:numId w:val="10"/>
        </w:numPr>
        <w:spacing w:after="120" w:line="360" w:lineRule="auto"/>
        <w:ind w:left="993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No</w:t>
      </w:r>
      <w:r w:rsidR="00DA0EAC" w:rsidRPr="0010055E">
        <w:rPr>
          <w:rFonts w:asciiTheme="minorHAnsi" w:hAnsiTheme="minorHAnsi"/>
        </w:rPr>
        <w:t>s objetos representad</w:t>
      </w:r>
      <w:r w:rsidRPr="0010055E">
        <w:rPr>
          <w:rFonts w:asciiTheme="minorHAnsi" w:hAnsiTheme="minorHAnsi"/>
        </w:rPr>
        <w:t>os por</w:t>
      </w:r>
      <w:r w:rsidR="00DA0EAC" w:rsidRPr="0010055E">
        <w:rPr>
          <w:rFonts w:asciiTheme="minorHAnsi" w:hAnsiTheme="minorHAnsi"/>
        </w:rPr>
        <w:t xml:space="preserve"> geometria ponto ou p</w:t>
      </w:r>
      <w:r w:rsidRPr="0010055E">
        <w:rPr>
          <w:rFonts w:asciiTheme="minorHAnsi" w:hAnsiTheme="minorHAnsi"/>
        </w:rPr>
        <w:t>or</w:t>
      </w:r>
      <w:r w:rsidR="00DA0EAC" w:rsidRPr="0010055E">
        <w:rPr>
          <w:rFonts w:asciiTheme="minorHAnsi" w:hAnsiTheme="minorHAnsi"/>
        </w:rPr>
        <w:t xml:space="preserve"> geometria </w:t>
      </w:r>
      <w:r w:rsidR="00D51039" w:rsidRPr="0010055E">
        <w:rPr>
          <w:rFonts w:asciiTheme="minorHAnsi" w:hAnsiTheme="minorHAnsi"/>
        </w:rPr>
        <w:t>polígono</w:t>
      </w:r>
      <w:r w:rsidR="00DA0EAC" w:rsidRPr="0010055E">
        <w:rPr>
          <w:rFonts w:asciiTheme="minorHAnsi" w:hAnsiTheme="minorHAnsi"/>
        </w:rPr>
        <w:t xml:space="preserve">, </w:t>
      </w:r>
      <w:r w:rsidRPr="0010055E">
        <w:rPr>
          <w:rFonts w:asciiTheme="minorHAnsi" w:hAnsiTheme="minorHAnsi"/>
        </w:rPr>
        <w:t xml:space="preserve">o fundo do símbolo de objetos existentes </w:t>
      </w:r>
      <w:r w:rsidR="00DA0EAC" w:rsidRPr="0010055E">
        <w:rPr>
          <w:rFonts w:asciiTheme="minorHAnsi" w:hAnsiTheme="minorHAnsi"/>
        </w:rPr>
        <w:t xml:space="preserve">é preenchido por </w:t>
      </w:r>
      <w:r w:rsidRPr="0010055E">
        <w:rPr>
          <w:rFonts w:asciiTheme="minorHAnsi" w:hAnsiTheme="minorHAnsi"/>
        </w:rPr>
        <w:t>qualquer cor exceto</w:t>
      </w:r>
      <w:r w:rsidR="00DA0EAC" w:rsidRPr="0010055E">
        <w:rPr>
          <w:rFonts w:asciiTheme="minorHAnsi" w:hAnsiTheme="minorHAnsi"/>
        </w:rPr>
        <w:t xml:space="preserve"> branco</w:t>
      </w:r>
      <w:r w:rsidR="00F86C70" w:rsidRPr="0010055E">
        <w:rPr>
          <w:rFonts w:asciiTheme="minorHAnsi" w:hAnsiTheme="minorHAnsi"/>
        </w:rPr>
        <w:t xml:space="preserve"> e o dos </w:t>
      </w:r>
      <w:r w:rsidR="00DA0EAC" w:rsidRPr="0010055E">
        <w:rPr>
          <w:rFonts w:asciiTheme="minorHAnsi" w:hAnsiTheme="minorHAnsi"/>
        </w:rPr>
        <w:t xml:space="preserve">objetos previstos é total ou parcialmente branco; </w:t>
      </w:r>
    </w:p>
    <w:p w:rsidR="00DA0EAC" w:rsidRDefault="00DA0EAC" w:rsidP="000126B9">
      <w:pPr>
        <w:pStyle w:val="Corpodetexto"/>
        <w:numPr>
          <w:ilvl w:val="2"/>
          <w:numId w:val="10"/>
        </w:numPr>
        <w:spacing w:after="120" w:line="360" w:lineRule="auto"/>
        <w:ind w:left="993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>No</w:t>
      </w:r>
      <w:r w:rsidR="00F86C70" w:rsidRPr="0010055E">
        <w:rPr>
          <w:rFonts w:asciiTheme="minorHAnsi" w:hAnsiTheme="minorHAnsi"/>
        </w:rPr>
        <w:t>s</w:t>
      </w:r>
      <w:r w:rsidRPr="0010055E">
        <w:rPr>
          <w:rFonts w:asciiTheme="minorHAnsi" w:hAnsiTheme="minorHAnsi"/>
        </w:rPr>
        <w:t xml:space="preserve"> objetos representados pela geometria linha, adotam-se linhas contínuas para os objetos existentes e linhas descontínuas para os objetos propostos. Excetua-se a representação das linhas ferroviárias, em que a linha é sempre descontínua, mas com maior espaçamento para as linhas propostas. 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14" w:name="_Toc457824452"/>
      <w:r>
        <w:rPr>
          <w:lang w:eastAsia="zh-CN" w:bidi="hi-IN"/>
        </w:rPr>
        <w:t>Artigo 14º</w:t>
      </w:r>
    </w:p>
    <w:p w:rsidR="005F1E8D" w:rsidRPr="00FD7B10" w:rsidRDefault="005F1E8D" w:rsidP="00633046">
      <w:pPr>
        <w:pStyle w:val="Subttulo"/>
      </w:pPr>
      <w:r w:rsidRPr="00FD7B10">
        <w:t xml:space="preserve">Preparação do </w:t>
      </w:r>
      <w:proofErr w:type="gramStart"/>
      <w:r w:rsidRPr="00111A6D">
        <w:rPr>
          <w:i/>
        </w:rPr>
        <w:t>layout</w:t>
      </w:r>
      <w:proofErr w:type="gramEnd"/>
      <w:r w:rsidRPr="00FD7B10">
        <w:t xml:space="preserve"> para reprodução das plantas</w:t>
      </w:r>
      <w:bookmarkEnd w:id="14"/>
      <w:r w:rsidRPr="00FD7B10">
        <w:t xml:space="preserve"> </w:t>
      </w:r>
    </w:p>
    <w:p w:rsidR="00DA0EAC" w:rsidRPr="005B1F0B" w:rsidRDefault="00DA0EAC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 xml:space="preserve">Para a preparação do </w:t>
      </w:r>
      <w:proofErr w:type="gramStart"/>
      <w:r w:rsidRPr="005B1F0B">
        <w:rPr>
          <w:rFonts w:asciiTheme="minorHAnsi" w:hAnsiTheme="minorHAnsi"/>
          <w:i/>
        </w:rPr>
        <w:t>layout</w:t>
      </w:r>
      <w:proofErr w:type="gramEnd"/>
      <w:r w:rsidRPr="005B1F0B">
        <w:rPr>
          <w:rFonts w:asciiTheme="minorHAnsi" w:hAnsiTheme="minorHAnsi"/>
        </w:rPr>
        <w:t xml:space="preserve"> destinado à reprodução das plantas em suporte digital e formato </w:t>
      </w:r>
      <w:r w:rsidRPr="005B1F0B">
        <w:rPr>
          <w:rFonts w:asciiTheme="minorHAnsi" w:hAnsiTheme="minorHAnsi"/>
          <w:i/>
        </w:rPr>
        <w:t>raster</w:t>
      </w:r>
      <w:r w:rsidRPr="005B1F0B">
        <w:rPr>
          <w:rFonts w:asciiTheme="minorHAnsi" w:hAnsiTheme="minorHAnsi"/>
        </w:rPr>
        <w:t xml:space="preserve"> (imagem) ou em suporte analógico aplicam-se as seguintes regras de hierarquia estabelecida </w:t>
      </w:r>
      <w:r w:rsidR="007C564F" w:rsidRPr="005B1F0B">
        <w:rPr>
          <w:rFonts w:asciiTheme="minorHAnsi" w:hAnsiTheme="minorHAnsi"/>
        </w:rPr>
        <w:t xml:space="preserve">entre </w:t>
      </w:r>
      <w:r w:rsidRPr="005B1F0B">
        <w:rPr>
          <w:rFonts w:asciiTheme="minorHAnsi" w:hAnsiTheme="minorHAnsi"/>
        </w:rPr>
        <w:t xml:space="preserve">a geometria </w:t>
      </w:r>
      <w:r w:rsidR="007C564F" w:rsidRPr="005B1F0B">
        <w:rPr>
          <w:rFonts w:asciiTheme="minorHAnsi" w:hAnsiTheme="minorHAnsi"/>
        </w:rPr>
        <w:t>d</w:t>
      </w:r>
      <w:r w:rsidRPr="005B1F0B">
        <w:rPr>
          <w:rFonts w:asciiTheme="minorHAnsi" w:hAnsiTheme="minorHAnsi"/>
        </w:rPr>
        <w:t>os objetos pertencentes à mesma planta:</w:t>
      </w:r>
    </w:p>
    <w:p w:rsidR="00DA0EAC" w:rsidRPr="005B1F0B" w:rsidRDefault="00DA0EAC" w:rsidP="000126B9">
      <w:pPr>
        <w:pStyle w:val="Corpodetexto"/>
        <w:numPr>
          <w:ilvl w:val="0"/>
          <w:numId w:val="19"/>
        </w:numPr>
        <w:spacing w:after="120" w:line="360" w:lineRule="auto"/>
        <w:ind w:left="1134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Os pontos sobrepõem-se às linhas e aos polígonos;</w:t>
      </w:r>
    </w:p>
    <w:p w:rsidR="00DA0EAC" w:rsidRPr="005B1F0B" w:rsidRDefault="00DA0EAC" w:rsidP="000126B9">
      <w:pPr>
        <w:pStyle w:val="Corpodetexto"/>
        <w:numPr>
          <w:ilvl w:val="0"/>
          <w:numId w:val="19"/>
        </w:numPr>
        <w:spacing w:after="120" w:line="360" w:lineRule="auto"/>
        <w:ind w:left="1134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As linhas sobrepõem-se aos polígonos.</w:t>
      </w:r>
    </w:p>
    <w:p w:rsidR="00781273" w:rsidRPr="005B1F0B" w:rsidRDefault="00736DBC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Para alguns objetos foram definidas duas opções de simbologia</w:t>
      </w:r>
      <w:r w:rsidR="00CC715B" w:rsidRPr="005B1F0B">
        <w:rPr>
          <w:rFonts w:asciiTheme="minorHAnsi" w:hAnsiTheme="minorHAnsi"/>
        </w:rPr>
        <w:t xml:space="preserve">: </w:t>
      </w:r>
    </w:p>
    <w:p w:rsidR="00781273" w:rsidRPr="005B1F0B" w:rsidRDefault="001C4F8B" w:rsidP="000126B9">
      <w:pPr>
        <w:pStyle w:val="Corpodetexto"/>
        <w:numPr>
          <w:ilvl w:val="1"/>
          <w:numId w:val="18"/>
        </w:numPr>
        <w:spacing w:after="120" w:line="360" w:lineRule="auto"/>
        <w:ind w:left="851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Uma</w:t>
      </w:r>
      <w:r w:rsidR="00CC715B" w:rsidRPr="005B1F0B">
        <w:rPr>
          <w:rFonts w:asciiTheme="minorHAnsi" w:hAnsiTheme="minorHAnsi"/>
        </w:rPr>
        <w:t xml:space="preserve"> </w:t>
      </w:r>
      <w:r w:rsidR="00781273" w:rsidRPr="005B1F0B">
        <w:rPr>
          <w:rFonts w:asciiTheme="minorHAnsi" w:hAnsiTheme="minorHAnsi"/>
        </w:rPr>
        <w:t>com</w:t>
      </w:r>
      <w:r w:rsidR="00CC715B" w:rsidRPr="005B1F0B">
        <w:rPr>
          <w:rFonts w:asciiTheme="minorHAnsi" w:hAnsiTheme="minorHAnsi"/>
        </w:rPr>
        <w:t xml:space="preserve"> geometria polígono</w:t>
      </w:r>
      <w:r w:rsidR="00AB79EA" w:rsidRPr="005B1F0B">
        <w:rPr>
          <w:rFonts w:asciiTheme="minorHAnsi" w:hAnsiTheme="minorHAnsi"/>
        </w:rPr>
        <w:t>;</w:t>
      </w:r>
      <w:r w:rsidR="00CC715B" w:rsidRPr="005B1F0B">
        <w:rPr>
          <w:rFonts w:asciiTheme="minorHAnsi" w:hAnsiTheme="minorHAnsi"/>
        </w:rPr>
        <w:t xml:space="preserve"> </w:t>
      </w:r>
    </w:p>
    <w:p w:rsidR="00CC715B" w:rsidRPr="005B1F0B" w:rsidRDefault="001C4F8B" w:rsidP="000126B9">
      <w:pPr>
        <w:pStyle w:val="Corpodetexto"/>
        <w:numPr>
          <w:ilvl w:val="1"/>
          <w:numId w:val="18"/>
        </w:numPr>
        <w:spacing w:after="120" w:line="360" w:lineRule="auto"/>
        <w:ind w:left="851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Outra</w:t>
      </w:r>
      <w:r w:rsidR="00CC715B" w:rsidRPr="005B1F0B">
        <w:rPr>
          <w:rFonts w:asciiTheme="minorHAnsi" w:hAnsiTheme="minorHAnsi"/>
        </w:rPr>
        <w:t xml:space="preserve"> </w:t>
      </w:r>
      <w:r w:rsidR="00781273" w:rsidRPr="005B1F0B">
        <w:rPr>
          <w:rFonts w:asciiTheme="minorHAnsi" w:hAnsiTheme="minorHAnsi"/>
        </w:rPr>
        <w:t>com</w:t>
      </w:r>
      <w:r w:rsidR="00CC715B" w:rsidRPr="005B1F0B">
        <w:rPr>
          <w:rFonts w:asciiTheme="minorHAnsi" w:hAnsiTheme="minorHAnsi"/>
        </w:rPr>
        <w:t xml:space="preserve"> geometria ponto ou linha, </w:t>
      </w:r>
      <w:r w:rsidR="00781273" w:rsidRPr="005B1F0B">
        <w:rPr>
          <w:rFonts w:asciiTheme="minorHAnsi" w:hAnsiTheme="minorHAnsi"/>
        </w:rPr>
        <w:t>a</w:t>
      </w:r>
      <w:r w:rsidR="00791422" w:rsidRPr="005B1F0B">
        <w:rPr>
          <w:rFonts w:asciiTheme="minorHAnsi" w:hAnsiTheme="minorHAnsi"/>
        </w:rPr>
        <w:t xml:space="preserve"> utiliza</w:t>
      </w:r>
      <w:r w:rsidR="00781273" w:rsidRPr="005B1F0B">
        <w:rPr>
          <w:rFonts w:asciiTheme="minorHAnsi" w:hAnsiTheme="minorHAnsi"/>
        </w:rPr>
        <w:t>r</w:t>
      </w:r>
      <w:r w:rsidR="00791422" w:rsidRPr="005B1F0B">
        <w:rPr>
          <w:rFonts w:asciiTheme="minorHAnsi" w:hAnsiTheme="minorHAnsi"/>
        </w:rPr>
        <w:t xml:space="preserve"> quando </w:t>
      </w:r>
      <w:r w:rsidR="00781273" w:rsidRPr="005B1F0B">
        <w:rPr>
          <w:rFonts w:asciiTheme="minorHAnsi" w:hAnsiTheme="minorHAnsi"/>
        </w:rPr>
        <w:t xml:space="preserve">a entidade a representar possui dimensões demasiado reduzidas para a sua representação como polígono </w:t>
      </w:r>
      <w:r w:rsidRPr="005B1F0B">
        <w:rPr>
          <w:rFonts w:asciiTheme="minorHAnsi" w:hAnsiTheme="minorHAnsi"/>
        </w:rPr>
        <w:t>à escala adotada para a</w:t>
      </w:r>
      <w:r w:rsidR="00781273" w:rsidRPr="005B1F0B">
        <w:rPr>
          <w:rFonts w:asciiTheme="minorHAnsi" w:hAnsiTheme="minorHAnsi"/>
        </w:rPr>
        <w:t xml:space="preserve"> reprodução em raster ou em suporte analógico.</w:t>
      </w:r>
      <w:r w:rsidR="00CC715B" w:rsidRPr="005B1F0B">
        <w:rPr>
          <w:rFonts w:asciiTheme="minorHAnsi" w:hAnsiTheme="minorHAnsi"/>
        </w:rPr>
        <w:t xml:space="preserve"> </w:t>
      </w:r>
    </w:p>
    <w:p w:rsidR="0092759F" w:rsidRPr="005B1F0B" w:rsidRDefault="0092759F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A legenda (rótulo) deve conter a informação mínima indicada no artigo 9º do Regulamento</w:t>
      </w:r>
      <w:r w:rsidR="00783F48" w:rsidRPr="005B1F0B">
        <w:rPr>
          <w:rFonts w:asciiTheme="minorHAnsi" w:hAnsiTheme="minorHAnsi"/>
        </w:rPr>
        <w:t xml:space="preserve"> nº </w:t>
      </w:r>
      <w:r w:rsidRPr="005B1F0B">
        <w:rPr>
          <w:rFonts w:asciiTheme="minorHAnsi" w:hAnsiTheme="minorHAnsi"/>
        </w:rPr>
        <w:t>142/2016</w:t>
      </w:r>
      <w:r w:rsidR="00783F48" w:rsidRPr="005B1F0B">
        <w:rPr>
          <w:rFonts w:asciiTheme="minorHAnsi" w:hAnsiTheme="minorHAnsi"/>
        </w:rPr>
        <w:t xml:space="preserve"> de 9 de fevereiro.</w:t>
      </w:r>
    </w:p>
    <w:p w:rsidR="0092759F" w:rsidRDefault="0092759F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>A legenda (rótulo) é encostada à margem no canto inferior direito do desenho e não deve juntamente com a margem ter largura superior a 185 mm.</w:t>
      </w:r>
    </w:p>
    <w:p w:rsidR="005733F0" w:rsidRPr="005B1F0B" w:rsidRDefault="005733F0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Caso se revele necessário proceder ao seccionamento da planta de ordenamento e da planta de condicionantes, a legenda (rótulo) deve ser sempre a mesma em todas as folhas</w:t>
      </w:r>
      <w:r w:rsidR="00134D1B">
        <w:rPr>
          <w:rFonts w:asciiTheme="minorHAnsi" w:hAnsiTheme="minorHAnsi"/>
        </w:rPr>
        <w:t xml:space="preserve"> referentes ao mesmo tema e sem</w:t>
      </w:r>
      <w:r w:rsidR="00C239D8">
        <w:rPr>
          <w:rFonts w:asciiTheme="minorHAnsi" w:hAnsiTheme="minorHAnsi"/>
        </w:rPr>
        <w:t xml:space="preserve"> </w:t>
      </w:r>
      <w:r w:rsidR="00134D1B">
        <w:rPr>
          <w:rFonts w:asciiTheme="minorHAnsi" w:hAnsiTheme="minorHAnsi"/>
        </w:rPr>
        <w:t>prejuízo da respetiva numeração</w:t>
      </w:r>
      <w:r>
        <w:rPr>
          <w:rFonts w:asciiTheme="minorHAnsi" w:hAnsiTheme="minorHAnsi"/>
        </w:rPr>
        <w:t>.</w:t>
      </w:r>
    </w:p>
    <w:p w:rsidR="00DA0EAC" w:rsidRPr="0010055E" w:rsidRDefault="00DA0EAC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0055E">
        <w:rPr>
          <w:rFonts w:asciiTheme="minorHAnsi" w:hAnsiTheme="minorHAnsi"/>
        </w:rPr>
        <w:t xml:space="preserve">A legenda </w:t>
      </w:r>
      <w:r w:rsidR="00B4379B" w:rsidRPr="005B1F0B">
        <w:rPr>
          <w:rFonts w:asciiTheme="minorHAnsi" w:hAnsiTheme="minorHAnsi"/>
        </w:rPr>
        <w:t>referente à</w:t>
      </w:r>
      <w:r w:rsidR="005B1F0B" w:rsidRPr="005B1F0B">
        <w:rPr>
          <w:rFonts w:asciiTheme="minorHAnsi" w:hAnsiTheme="minorHAnsi"/>
        </w:rPr>
        <w:t xml:space="preserve"> </w:t>
      </w:r>
      <w:r w:rsidR="0092759F" w:rsidRPr="005B1F0B">
        <w:rPr>
          <w:rFonts w:asciiTheme="minorHAnsi" w:hAnsiTheme="minorHAnsi"/>
        </w:rPr>
        <w:t xml:space="preserve">simbologia utilizada na planta </w:t>
      </w:r>
      <w:r w:rsidRPr="005B1F0B">
        <w:rPr>
          <w:rFonts w:asciiTheme="minorHAnsi" w:hAnsiTheme="minorHAnsi"/>
        </w:rPr>
        <w:t xml:space="preserve">deve respeitar a </w:t>
      </w:r>
      <w:r w:rsidR="00D61539" w:rsidRPr="005B1F0B">
        <w:rPr>
          <w:rFonts w:asciiTheme="minorHAnsi" w:hAnsiTheme="minorHAnsi"/>
        </w:rPr>
        <w:t>organização do tema, subtema e</w:t>
      </w:r>
      <w:r w:rsidRPr="005B1F0B">
        <w:rPr>
          <w:rFonts w:asciiTheme="minorHAnsi" w:hAnsiTheme="minorHAnsi"/>
        </w:rPr>
        <w:t xml:space="preserve"> designação dos objetos conforme </w:t>
      </w:r>
      <w:r w:rsidR="00D61539" w:rsidRPr="005B1F0B">
        <w:rPr>
          <w:rFonts w:asciiTheme="minorHAnsi" w:hAnsiTheme="minorHAnsi"/>
        </w:rPr>
        <w:t>indicado</w:t>
      </w:r>
      <w:r w:rsidRPr="005B1F0B">
        <w:rPr>
          <w:rFonts w:asciiTheme="minorHAnsi" w:hAnsiTheme="minorHAnsi"/>
        </w:rPr>
        <w:t xml:space="preserve"> no Anexo I</w:t>
      </w:r>
      <w:r w:rsidR="00111A6D" w:rsidRPr="005B1F0B">
        <w:rPr>
          <w:rFonts w:asciiTheme="minorHAnsi" w:hAnsiTheme="minorHAnsi"/>
        </w:rPr>
        <w:t xml:space="preserve"> </w:t>
      </w:r>
      <w:r w:rsidR="00977244">
        <w:rPr>
          <w:rFonts w:asciiTheme="minorHAnsi" w:hAnsiTheme="minorHAnsi"/>
        </w:rPr>
        <w:t xml:space="preserve">e indicar </w:t>
      </w:r>
      <w:r w:rsidR="00977244" w:rsidRPr="0010055E">
        <w:rPr>
          <w:rFonts w:asciiTheme="minorHAnsi" w:hAnsiTheme="minorHAnsi"/>
        </w:rPr>
        <w:t>apenas os objetos que efetivamente constam da planta em causa</w:t>
      </w:r>
      <w:r w:rsidR="00977244">
        <w:rPr>
          <w:rFonts w:asciiTheme="minorHAnsi" w:hAnsiTheme="minorHAnsi"/>
        </w:rPr>
        <w:t>.</w:t>
      </w:r>
    </w:p>
    <w:p w:rsidR="00977244" w:rsidRDefault="00DA0EAC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1361CE">
        <w:rPr>
          <w:rFonts w:asciiTheme="minorHAnsi" w:hAnsiTheme="minorHAnsi"/>
        </w:rPr>
        <w:t xml:space="preserve">Os objetos </w:t>
      </w:r>
      <w:r w:rsidRPr="005B1F0B">
        <w:rPr>
          <w:rFonts w:asciiTheme="minorHAnsi" w:hAnsiTheme="minorHAnsi"/>
        </w:rPr>
        <w:t xml:space="preserve">desagregados </w:t>
      </w:r>
      <w:r w:rsidR="00D61539" w:rsidRPr="005B1F0B">
        <w:rPr>
          <w:rFonts w:asciiTheme="minorHAnsi" w:hAnsiTheme="minorHAnsi"/>
        </w:rPr>
        <w:t xml:space="preserve">ou especificados </w:t>
      </w:r>
      <w:r w:rsidR="001361CE" w:rsidRPr="005B1F0B">
        <w:rPr>
          <w:rFonts w:asciiTheme="minorHAnsi" w:hAnsiTheme="minorHAnsi"/>
        </w:rPr>
        <w:t>são</w:t>
      </w:r>
      <w:r w:rsidRPr="005B1F0B">
        <w:rPr>
          <w:rFonts w:asciiTheme="minorHAnsi" w:hAnsiTheme="minorHAnsi"/>
        </w:rPr>
        <w:t xml:space="preserve"> apresentados na legenda</w:t>
      </w:r>
      <w:r w:rsidR="00B4379B" w:rsidRPr="005B1F0B">
        <w:rPr>
          <w:rFonts w:asciiTheme="minorHAnsi" w:hAnsiTheme="minorHAnsi"/>
        </w:rPr>
        <w:t xml:space="preserve"> referente à</w:t>
      </w:r>
      <w:r w:rsidR="0092759F" w:rsidRPr="005B1F0B">
        <w:rPr>
          <w:rFonts w:asciiTheme="minorHAnsi" w:hAnsiTheme="minorHAnsi"/>
        </w:rPr>
        <w:t xml:space="preserve"> simbologia utilizada na planta</w:t>
      </w:r>
      <w:r w:rsidR="00D61539" w:rsidRPr="005B1F0B">
        <w:rPr>
          <w:rFonts w:asciiTheme="minorHAnsi" w:hAnsiTheme="minorHAnsi"/>
        </w:rPr>
        <w:t xml:space="preserve">, através da sua </w:t>
      </w:r>
      <w:r w:rsidR="008F2365" w:rsidRPr="005B1F0B">
        <w:rPr>
          <w:rFonts w:asciiTheme="minorHAnsi" w:hAnsiTheme="minorHAnsi"/>
        </w:rPr>
        <w:t xml:space="preserve">sigla </w:t>
      </w:r>
      <w:r w:rsidR="00D61539" w:rsidRPr="005B1F0B">
        <w:rPr>
          <w:rFonts w:asciiTheme="minorHAnsi" w:hAnsiTheme="minorHAnsi"/>
        </w:rPr>
        <w:t>e</w:t>
      </w:r>
      <w:r w:rsidR="008F2365" w:rsidRPr="005B1F0B">
        <w:rPr>
          <w:rFonts w:asciiTheme="minorHAnsi" w:hAnsiTheme="minorHAnsi"/>
        </w:rPr>
        <w:t xml:space="preserve"> </w:t>
      </w:r>
      <w:r w:rsidRPr="005B1F0B">
        <w:rPr>
          <w:rFonts w:asciiTheme="minorHAnsi" w:hAnsiTheme="minorHAnsi"/>
        </w:rPr>
        <w:t>do respetivo número de desagregação, associando a cada número a sua designação específica</w:t>
      </w:r>
      <w:r w:rsidR="00977244">
        <w:rPr>
          <w:rFonts w:asciiTheme="minorHAnsi" w:hAnsiTheme="minorHAnsi"/>
        </w:rPr>
        <w:t>:</w:t>
      </w:r>
    </w:p>
    <w:p w:rsidR="00FE65E1" w:rsidRPr="005A122C" w:rsidRDefault="00977244" w:rsidP="000126B9">
      <w:pPr>
        <w:pStyle w:val="Corpodetexto"/>
        <w:numPr>
          <w:ilvl w:val="1"/>
          <w:numId w:val="18"/>
        </w:numPr>
        <w:spacing w:after="120" w:line="360" w:lineRule="auto"/>
        <w:jc w:val="both"/>
        <w:rPr>
          <w:rFonts w:asciiTheme="minorHAnsi" w:hAnsiTheme="minorHAnsi"/>
        </w:rPr>
      </w:pPr>
      <w:r w:rsidRPr="005B35F8">
        <w:rPr>
          <w:rFonts w:asciiTheme="minorHAnsi" w:hAnsiTheme="minorHAnsi"/>
        </w:rPr>
        <w:t>Deve ser</w:t>
      </w:r>
      <w:r w:rsidRPr="00977244">
        <w:rPr>
          <w:rFonts w:asciiTheme="minorHAnsi" w:hAnsiTheme="minorHAnsi"/>
        </w:rPr>
        <w:t xml:space="preserve"> visualizada na legenda da respetiva planta de ordenamento, a especificação de subcategorias do tema </w:t>
      </w:r>
      <w:r w:rsidR="0015235B">
        <w:rPr>
          <w:rFonts w:asciiTheme="minorHAnsi" w:hAnsiTheme="minorHAnsi"/>
        </w:rPr>
        <w:t>“</w:t>
      </w:r>
      <w:r w:rsidRPr="00977244">
        <w:rPr>
          <w:rFonts w:asciiTheme="minorHAnsi" w:hAnsiTheme="minorHAnsi"/>
          <w:i/>
        </w:rPr>
        <w:t>Classificação e Qualificação do Solo</w:t>
      </w:r>
      <w:r w:rsidR="0015235B">
        <w:rPr>
          <w:rFonts w:asciiTheme="minorHAnsi" w:hAnsiTheme="minorHAnsi"/>
          <w:i/>
        </w:rPr>
        <w:t>”</w:t>
      </w:r>
      <w:r w:rsidRPr="00977244">
        <w:rPr>
          <w:rFonts w:asciiTheme="minorHAnsi" w:hAnsiTheme="minorHAnsi"/>
        </w:rPr>
        <w:t xml:space="preserve">, bem como a especificação de cada um </w:t>
      </w:r>
      <w:r w:rsidRPr="005A122C">
        <w:rPr>
          <w:rFonts w:asciiTheme="minorHAnsi" w:hAnsiTheme="minorHAnsi"/>
        </w:rPr>
        <w:t>dos programas territoriais, dos planos territoriais, das ARU</w:t>
      </w:r>
      <w:r w:rsidR="0015235B" w:rsidRPr="005A122C">
        <w:rPr>
          <w:rFonts w:asciiTheme="minorHAnsi" w:hAnsiTheme="minorHAnsi"/>
        </w:rPr>
        <w:t xml:space="preserve"> e AUGI</w:t>
      </w:r>
      <w:r w:rsidRPr="005A122C">
        <w:rPr>
          <w:rFonts w:asciiTheme="minorHAnsi" w:hAnsiTheme="minorHAnsi"/>
        </w:rPr>
        <w:t xml:space="preserve"> </w:t>
      </w:r>
      <w:r w:rsidR="00C57A41" w:rsidRPr="005A122C">
        <w:rPr>
          <w:rFonts w:asciiTheme="minorHAnsi" w:hAnsiTheme="minorHAnsi"/>
        </w:rPr>
        <w:t>do tema “</w:t>
      </w:r>
      <w:r w:rsidR="00C57A41" w:rsidRPr="005A122C">
        <w:rPr>
          <w:rFonts w:asciiTheme="minorHAnsi" w:hAnsiTheme="minorHAnsi"/>
          <w:i/>
        </w:rPr>
        <w:t xml:space="preserve">Áreas de Intervenção de outros Instrumentos ou Entidades” </w:t>
      </w:r>
      <w:r w:rsidRPr="005A122C">
        <w:rPr>
          <w:rFonts w:asciiTheme="minorHAnsi" w:hAnsiTheme="minorHAnsi"/>
        </w:rPr>
        <w:t xml:space="preserve">e das UOPG </w:t>
      </w:r>
      <w:r w:rsidR="0015235B" w:rsidRPr="005A122C">
        <w:rPr>
          <w:rFonts w:asciiTheme="minorHAnsi" w:hAnsiTheme="minorHAnsi"/>
        </w:rPr>
        <w:t>e UE</w:t>
      </w:r>
      <w:r w:rsidR="00C57A41" w:rsidRPr="005A122C">
        <w:rPr>
          <w:rFonts w:asciiTheme="minorHAnsi" w:hAnsiTheme="minorHAnsi"/>
        </w:rPr>
        <w:t xml:space="preserve"> do tema</w:t>
      </w:r>
      <w:r w:rsidRPr="005A122C">
        <w:rPr>
          <w:rFonts w:asciiTheme="minorHAnsi" w:hAnsiTheme="minorHAnsi"/>
        </w:rPr>
        <w:t xml:space="preserve"> </w:t>
      </w:r>
      <w:r w:rsidR="00C57A41" w:rsidRPr="005A122C">
        <w:rPr>
          <w:rFonts w:asciiTheme="minorHAnsi" w:hAnsiTheme="minorHAnsi"/>
        </w:rPr>
        <w:t>“</w:t>
      </w:r>
      <w:r w:rsidR="0015235B" w:rsidRPr="005A122C">
        <w:rPr>
          <w:rFonts w:asciiTheme="minorHAnsi" w:hAnsiTheme="minorHAnsi"/>
          <w:i/>
        </w:rPr>
        <w:t>Programação da Execução do Plano</w:t>
      </w:r>
      <w:r w:rsidR="00C57A41" w:rsidRPr="005A122C">
        <w:rPr>
          <w:rFonts w:asciiTheme="minorHAnsi" w:hAnsiTheme="minorHAnsi"/>
          <w:i/>
        </w:rPr>
        <w:t>”.</w:t>
      </w:r>
    </w:p>
    <w:p w:rsidR="00977244" w:rsidRPr="00977244" w:rsidRDefault="00977244" w:rsidP="000126B9">
      <w:pPr>
        <w:pStyle w:val="Corpodetexto"/>
        <w:numPr>
          <w:ilvl w:val="1"/>
          <w:numId w:val="18"/>
        </w:numPr>
        <w:spacing w:after="120" w:line="360" w:lineRule="auto"/>
        <w:jc w:val="both"/>
        <w:rPr>
          <w:rFonts w:asciiTheme="minorHAnsi" w:hAnsiTheme="minorHAnsi"/>
        </w:rPr>
      </w:pPr>
      <w:r w:rsidRPr="00977244">
        <w:rPr>
          <w:rFonts w:asciiTheme="minorHAnsi" w:hAnsiTheme="minorHAnsi"/>
        </w:rPr>
        <w:t>Pode também</w:t>
      </w:r>
      <w:r w:rsidRPr="00901C86">
        <w:rPr>
          <w:rFonts w:asciiTheme="minorHAnsi" w:hAnsiTheme="minorHAnsi"/>
        </w:rPr>
        <w:t xml:space="preserve"> ser visualizada na </w:t>
      </w:r>
      <w:r>
        <w:rPr>
          <w:rFonts w:asciiTheme="minorHAnsi" w:hAnsiTheme="minorHAnsi"/>
        </w:rPr>
        <w:t xml:space="preserve">legenda da respetiva </w:t>
      </w:r>
      <w:r w:rsidRPr="0010055E">
        <w:rPr>
          <w:rFonts w:asciiTheme="minorHAnsi" w:hAnsiTheme="minorHAnsi"/>
        </w:rPr>
        <w:t xml:space="preserve">planta de ordenamento </w:t>
      </w:r>
      <w:r>
        <w:rPr>
          <w:rFonts w:asciiTheme="minorHAnsi" w:hAnsiTheme="minorHAnsi"/>
        </w:rPr>
        <w:t xml:space="preserve">ou </w:t>
      </w:r>
      <w:r w:rsidRPr="00901C86">
        <w:rPr>
          <w:rFonts w:asciiTheme="minorHAnsi" w:hAnsiTheme="minorHAnsi"/>
        </w:rPr>
        <w:t>de condicionantes</w:t>
      </w:r>
      <w:r>
        <w:rPr>
          <w:rFonts w:asciiTheme="minorHAnsi" w:hAnsiTheme="minorHAnsi"/>
        </w:rPr>
        <w:t>, a</w:t>
      </w:r>
      <w:r w:rsidRPr="00901C86">
        <w:rPr>
          <w:rFonts w:asciiTheme="minorHAnsi" w:hAnsiTheme="minorHAnsi"/>
        </w:rPr>
        <w:t xml:space="preserve"> especificação de qualquer objeto do tema </w:t>
      </w:r>
      <w:r w:rsidRPr="00901C86">
        <w:rPr>
          <w:rFonts w:asciiTheme="minorHAnsi" w:hAnsiTheme="minorHAnsi"/>
          <w:i/>
        </w:rPr>
        <w:t>Sistemas Estruturantes</w:t>
      </w:r>
      <w:r w:rsidRPr="00901C86">
        <w:rPr>
          <w:rFonts w:asciiTheme="minorHAnsi" w:hAnsiTheme="minorHAnsi"/>
        </w:rPr>
        <w:t xml:space="preserve">, em especial os do subtema </w:t>
      </w:r>
      <w:r w:rsidR="005E4E69">
        <w:rPr>
          <w:rFonts w:asciiTheme="minorHAnsi" w:hAnsiTheme="minorHAnsi"/>
        </w:rPr>
        <w:t>“</w:t>
      </w:r>
      <w:r w:rsidR="005E4E69" w:rsidRPr="005E4E69">
        <w:rPr>
          <w:rFonts w:asciiTheme="minorHAnsi" w:hAnsiTheme="minorHAnsi"/>
          <w:i/>
        </w:rPr>
        <w:t>E</w:t>
      </w:r>
      <w:r w:rsidRPr="005E4E69">
        <w:rPr>
          <w:rFonts w:asciiTheme="minorHAnsi" w:hAnsiTheme="minorHAnsi"/>
          <w:i/>
        </w:rPr>
        <w:t>quipamentos de utilização coletiva</w:t>
      </w:r>
      <w:r w:rsidR="005E4E69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Pr="00901C86">
        <w:rPr>
          <w:rFonts w:asciiTheme="minorHAnsi" w:hAnsiTheme="minorHAnsi"/>
        </w:rPr>
        <w:t>ou de qualquer objeto da planta de condicionantes</w:t>
      </w:r>
      <w:r w:rsidR="00707E69">
        <w:rPr>
          <w:rFonts w:asciiTheme="minorHAnsi" w:hAnsiTheme="minorHAnsi"/>
        </w:rPr>
        <w:t>.</w:t>
      </w:r>
    </w:p>
    <w:p w:rsidR="005733F0" w:rsidRPr="005733F0" w:rsidRDefault="0092759F" w:rsidP="005733F0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5B1F0B">
        <w:rPr>
          <w:rFonts w:asciiTheme="minorHAnsi" w:hAnsiTheme="minorHAnsi"/>
        </w:rPr>
        <w:t xml:space="preserve">A legenda </w:t>
      </w:r>
      <w:r w:rsidR="00B4379B" w:rsidRPr="005B1F0B">
        <w:rPr>
          <w:rFonts w:asciiTheme="minorHAnsi" w:hAnsiTheme="minorHAnsi"/>
        </w:rPr>
        <w:t xml:space="preserve">referente à </w:t>
      </w:r>
      <w:r w:rsidRPr="005B1F0B">
        <w:rPr>
          <w:rFonts w:asciiTheme="minorHAnsi" w:hAnsiTheme="minorHAnsi"/>
        </w:rPr>
        <w:t>simbologia utilizada na planta deve ocupar, preferencialmente, a zona encostada à margem do lado direito, acima da legenda (rótulo), ou encostada à margem de baixo, à esquerda da legenda (rótulo).</w:t>
      </w:r>
    </w:p>
    <w:p w:rsidR="00077095" w:rsidRPr="00977244" w:rsidRDefault="00077095" w:rsidP="000126B9">
      <w:pPr>
        <w:pStyle w:val="Corpodetexto"/>
        <w:numPr>
          <w:ilvl w:val="0"/>
          <w:numId w:val="18"/>
        </w:numPr>
        <w:spacing w:after="120" w:line="360" w:lineRule="auto"/>
        <w:ind w:left="426"/>
        <w:jc w:val="both"/>
        <w:rPr>
          <w:rFonts w:asciiTheme="minorHAnsi" w:hAnsiTheme="minorHAnsi"/>
        </w:rPr>
      </w:pPr>
      <w:r w:rsidRPr="00346CB8">
        <w:rPr>
          <w:rFonts w:asciiTheme="minorHAnsi" w:hAnsiTheme="minorHAnsi"/>
        </w:rPr>
        <w:t>A planta de ordenamento e a planta de condicionantes pode</w:t>
      </w:r>
      <w:r>
        <w:rPr>
          <w:rFonts w:asciiTheme="minorHAnsi" w:hAnsiTheme="minorHAnsi"/>
        </w:rPr>
        <w:t>m</w:t>
      </w:r>
      <w:r w:rsidRPr="00346CB8">
        <w:rPr>
          <w:rFonts w:asciiTheme="minorHAnsi" w:hAnsiTheme="minorHAnsi"/>
        </w:rPr>
        <w:t xml:space="preserve"> ser </w:t>
      </w:r>
      <w:r w:rsidRPr="00977244">
        <w:rPr>
          <w:rFonts w:asciiTheme="minorHAnsi" w:hAnsiTheme="minorHAnsi"/>
        </w:rPr>
        <w:t>desdobradas</w:t>
      </w:r>
      <w:r w:rsidRPr="00346C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exclusivamente </w:t>
      </w:r>
      <w:r w:rsidRPr="00346CB8">
        <w:rPr>
          <w:rFonts w:asciiTheme="minorHAnsi" w:hAnsiTheme="minorHAnsi"/>
        </w:rPr>
        <w:t>quando tal se revele imprescindível à legibilidade da planta, desde que tal operação não prejudique a visão e a compreensão das relações de interdependência entre os diversos temas</w:t>
      </w:r>
      <w:r w:rsidR="0061248C">
        <w:rPr>
          <w:rFonts w:asciiTheme="minorHAnsi" w:hAnsiTheme="minorHAnsi"/>
        </w:rPr>
        <w:t>.</w:t>
      </w:r>
      <w:r w:rsidRPr="00346CB8">
        <w:rPr>
          <w:rFonts w:asciiTheme="minorHAnsi" w:hAnsiTheme="minorHAnsi"/>
        </w:rPr>
        <w:t xml:space="preserve"> </w:t>
      </w:r>
    </w:p>
    <w:p w:rsidR="00A67F9A" w:rsidRPr="00DC3C89" w:rsidRDefault="00A67F9A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bookmarkStart w:id="15" w:name="_Toc457824462"/>
      <w:r>
        <w:rPr>
          <w:lang w:eastAsia="zh-CN" w:bidi="hi-IN"/>
        </w:rPr>
        <w:lastRenderedPageBreak/>
        <w:t>Artigo 15º</w:t>
      </w:r>
    </w:p>
    <w:bookmarkEnd w:id="15"/>
    <w:p w:rsidR="00A52D71" w:rsidRPr="005359F2" w:rsidRDefault="00A841D1" w:rsidP="00633046">
      <w:pPr>
        <w:pStyle w:val="Subttulo"/>
      </w:pPr>
      <w:r>
        <w:t>Disponibilização e atualização dos anexos</w:t>
      </w:r>
    </w:p>
    <w:p w:rsidR="001E4CC3" w:rsidRDefault="004F1E3A" w:rsidP="000126B9">
      <w:pPr>
        <w:pStyle w:val="Corpodetexto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/>
        </w:rPr>
      </w:pPr>
      <w:r w:rsidRPr="005359F2">
        <w:rPr>
          <w:rFonts w:asciiTheme="minorHAnsi" w:hAnsiTheme="minorHAnsi"/>
        </w:rPr>
        <w:t xml:space="preserve">Os </w:t>
      </w:r>
      <w:r w:rsidR="001E4CC3" w:rsidRPr="005359F2">
        <w:rPr>
          <w:rFonts w:asciiTheme="minorHAnsi" w:hAnsiTheme="minorHAnsi"/>
        </w:rPr>
        <w:t xml:space="preserve">anexos a que se refere o </w:t>
      </w:r>
      <w:r w:rsidR="00515872">
        <w:rPr>
          <w:rFonts w:asciiTheme="minorHAnsi" w:hAnsiTheme="minorHAnsi"/>
        </w:rPr>
        <w:t xml:space="preserve">nº 3 do artigo </w:t>
      </w:r>
      <w:r w:rsidR="00515872" w:rsidRPr="00633046">
        <w:rPr>
          <w:rFonts w:asciiTheme="minorHAnsi" w:hAnsiTheme="minorHAnsi"/>
        </w:rPr>
        <w:t>1</w:t>
      </w:r>
      <w:r w:rsidR="001A177C" w:rsidRPr="005359F2">
        <w:rPr>
          <w:rFonts w:asciiTheme="minorHAnsi" w:hAnsiTheme="minorHAnsi"/>
        </w:rPr>
        <w:t>º</w:t>
      </w:r>
      <w:r w:rsidRPr="005359F2">
        <w:rPr>
          <w:rFonts w:asciiTheme="minorHAnsi" w:hAnsiTheme="minorHAnsi"/>
        </w:rPr>
        <w:t xml:space="preserve">, </w:t>
      </w:r>
      <w:r w:rsidR="001A177C" w:rsidRPr="005359F2">
        <w:rPr>
          <w:rFonts w:asciiTheme="minorHAnsi" w:hAnsiTheme="minorHAnsi"/>
        </w:rPr>
        <w:t>são</w:t>
      </w:r>
      <w:r w:rsidRPr="005359F2">
        <w:rPr>
          <w:rFonts w:asciiTheme="minorHAnsi" w:hAnsiTheme="minorHAnsi"/>
        </w:rPr>
        <w:t xml:space="preserve"> publicados no </w:t>
      </w:r>
      <w:r w:rsidR="00E02BB0" w:rsidRPr="005359F2">
        <w:rPr>
          <w:rFonts w:asciiTheme="minorHAnsi" w:hAnsiTheme="minorHAnsi"/>
        </w:rPr>
        <w:t>sítio</w:t>
      </w:r>
      <w:r w:rsidRPr="005359F2">
        <w:rPr>
          <w:rFonts w:asciiTheme="minorHAnsi" w:hAnsiTheme="minorHAnsi"/>
        </w:rPr>
        <w:t xml:space="preserve"> da </w:t>
      </w:r>
      <w:r w:rsidRPr="005359F2">
        <w:rPr>
          <w:rFonts w:asciiTheme="minorHAnsi" w:hAnsiTheme="minorHAnsi"/>
          <w:i/>
        </w:rPr>
        <w:t>Internet</w:t>
      </w:r>
      <w:r w:rsidRPr="005359F2">
        <w:rPr>
          <w:rFonts w:asciiTheme="minorHAnsi" w:hAnsiTheme="minorHAnsi"/>
        </w:rPr>
        <w:t xml:space="preserve"> da DGT</w:t>
      </w:r>
      <w:r w:rsidR="00EA56D4" w:rsidRPr="005359F2">
        <w:rPr>
          <w:rFonts w:asciiTheme="minorHAnsi" w:hAnsiTheme="minorHAnsi"/>
        </w:rPr>
        <w:t xml:space="preserve">, em </w:t>
      </w:r>
      <w:hyperlink r:id="rId10" w:history="1">
        <w:r w:rsidR="00D32A4D" w:rsidRPr="005359F2">
          <w:rPr>
            <w:rStyle w:val="Hiperligao"/>
            <w:rFonts w:asciiTheme="minorHAnsi" w:hAnsiTheme="minorHAnsi"/>
          </w:rPr>
          <w:t>http://www.dgterritorio.pt/</w:t>
        </w:r>
      </w:hyperlink>
      <w:r w:rsidR="001E4CC3" w:rsidRPr="005359F2">
        <w:rPr>
          <w:rFonts w:asciiTheme="minorHAnsi" w:hAnsiTheme="minorHAnsi"/>
        </w:rPr>
        <w:t>.</w:t>
      </w:r>
    </w:p>
    <w:p w:rsidR="00A841D1" w:rsidRPr="00A841D1" w:rsidRDefault="00A841D1" w:rsidP="00A841D1">
      <w:pPr>
        <w:pStyle w:val="Corpodetexto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Sempre que a </w:t>
      </w:r>
      <w:r w:rsidR="0061248C">
        <w:rPr>
          <w:rFonts w:asciiTheme="minorHAnsi" w:hAnsiTheme="minorHAnsi"/>
        </w:rPr>
        <w:t>fonte da</w:t>
      </w:r>
      <w:r>
        <w:rPr>
          <w:rFonts w:asciiTheme="minorHAnsi" w:hAnsiTheme="minorHAnsi"/>
        </w:rPr>
        <w:t xml:space="preserve"> descrição dos elementos que integram o</w:t>
      </w:r>
      <w:r w:rsidR="00E16C6E">
        <w:rPr>
          <w:rFonts w:asciiTheme="minorHAnsi" w:hAnsiTheme="minorHAnsi"/>
        </w:rPr>
        <w:t xml:space="preserve">s anexos </w:t>
      </w:r>
      <w:r>
        <w:rPr>
          <w:rFonts w:asciiTheme="minorHAnsi" w:hAnsiTheme="minorHAnsi"/>
        </w:rPr>
        <w:t>a que se reporta o número anterior</w:t>
      </w:r>
      <w:r w:rsidR="0061248C">
        <w:rPr>
          <w:rFonts w:asciiTheme="minorHAnsi" w:hAnsiTheme="minorHAnsi"/>
        </w:rPr>
        <w:t xml:space="preserve"> sofrer alteraç</w:t>
      </w:r>
      <w:r w:rsidR="00E16C6E">
        <w:rPr>
          <w:rFonts w:asciiTheme="minorHAnsi" w:hAnsiTheme="minorHAnsi"/>
        </w:rPr>
        <w:t>ões</w:t>
      </w:r>
      <w:r>
        <w:rPr>
          <w:rFonts w:asciiTheme="minorHAnsi" w:hAnsiTheme="minorHAnsi"/>
        </w:rPr>
        <w:t xml:space="preserve">, </w:t>
      </w:r>
      <w:r>
        <w:t>a Direção Geral do Território deve identificar ta</w:t>
      </w:r>
      <w:r w:rsidR="0061248C">
        <w:t>is</w:t>
      </w:r>
      <w:r>
        <w:t xml:space="preserve"> alteraç</w:t>
      </w:r>
      <w:r w:rsidR="00E16C6E">
        <w:t>ões</w:t>
      </w:r>
      <w:r>
        <w:t xml:space="preserve"> e proceder à revisão do</w:t>
      </w:r>
      <w:r w:rsidR="0061248C">
        <w:t xml:space="preserve"> re</w:t>
      </w:r>
      <w:r>
        <w:t>s</w:t>
      </w:r>
      <w:r w:rsidR="0061248C">
        <w:t>petivo</w:t>
      </w:r>
      <w:r>
        <w:t xml:space="preserve"> anexo</w:t>
      </w:r>
      <w:r w:rsidR="0061248C">
        <w:t>,</w:t>
      </w:r>
      <w:r>
        <w:t xml:space="preserve"> garantindo a sua adaptação.</w:t>
      </w:r>
    </w:p>
    <w:p w:rsidR="00A841D1" w:rsidRPr="00A841D1" w:rsidRDefault="00A841D1" w:rsidP="00A841D1">
      <w:pPr>
        <w:pStyle w:val="Corpodetexto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/>
        </w:rPr>
      </w:pPr>
      <w:r>
        <w:t>O anexo adaptado é submetido a homologação do membro do governo com competência na área do ordenamento do território, acompanhado da respetiva fundamentação.</w:t>
      </w:r>
    </w:p>
    <w:p w:rsidR="00A841D1" w:rsidRPr="00A841D1" w:rsidRDefault="00A841D1" w:rsidP="00A841D1">
      <w:pPr>
        <w:pStyle w:val="Corpodetexto"/>
        <w:numPr>
          <w:ilvl w:val="0"/>
          <w:numId w:val="20"/>
        </w:numPr>
        <w:spacing w:after="120" w:line="360" w:lineRule="auto"/>
        <w:jc w:val="both"/>
        <w:rPr>
          <w:rFonts w:asciiTheme="minorHAnsi" w:hAnsiTheme="minorHAnsi"/>
        </w:rPr>
      </w:pPr>
      <w:r>
        <w:t xml:space="preserve"> Uma vez homologado</w:t>
      </w:r>
      <w:r w:rsidR="00E16C6E">
        <w:t>,</w:t>
      </w:r>
      <w:r>
        <w:t xml:space="preserve"> o anexo é </w:t>
      </w:r>
      <w:r w:rsidR="00E16C6E">
        <w:t xml:space="preserve">substituído e </w:t>
      </w:r>
      <w:r>
        <w:t>publicado nos termos do nº 1</w:t>
      </w:r>
      <w:r w:rsidR="00E16C6E">
        <w:t>,</w:t>
      </w:r>
      <w:r>
        <w:t xml:space="preserve"> juntamente com o despacho de homologação.</w:t>
      </w:r>
    </w:p>
    <w:p w:rsidR="00FC6A68" w:rsidRPr="00DC3C89" w:rsidRDefault="00FC6A68" w:rsidP="00FC6A68">
      <w:pPr>
        <w:pStyle w:val="Corpodetexto"/>
        <w:keepNext/>
        <w:spacing w:before="720" w:after="0"/>
        <w:jc w:val="center"/>
        <w:rPr>
          <w:lang w:eastAsia="zh-CN" w:bidi="hi-IN"/>
        </w:rPr>
      </w:pPr>
      <w:r>
        <w:rPr>
          <w:lang w:eastAsia="zh-CN" w:bidi="hi-IN"/>
        </w:rPr>
        <w:t>Artigo 16º</w:t>
      </w:r>
    </w:p>
    <w:p w:rsidR="00FC6A68" w:rsidRPr="005359F2" w:rsidRDefault="00FC6A68" w:rsidP="00FC6A68">
      <w:pPr>
        <w:pStyle w:val="Subttulo"/>
      </w:pPr>
      <w:r>
        <w:t xml:space="preserve">Articulação com o Sistema de Submissão Automática </w:t>
      </w:r>
      <w:r w:rsidR="00AE0CA8">
        <w:t>dos IGT</w:t>
      </w:r>
    </w:p>
    <w:p w:rsidR="00AE0CA8" w:rsidRDefault="00AE0CA8" w:rsidP="008056CB">
      <w:pPr>
        <w:pStyle w:val="Corpodetexto"/>
        <w:keepNext/>
        <w:spacing w:after="120" w:line="360" w:lineRule="auto"/>
        <w:jc w:val="both"/>
        <w:rPr>
          <w:lang w:eastAsia="zh-CN" w:bidi="hi-IN"/>
        </w:rPr>
      </w:pPr>
      <w:r>
        <w:rPr>
          <w:lang w:eastAsia="zh-CN" w:bidi="hi-IN"/>
        </w:rPr>
        <w:t>O cumprimento d</w:t>
      </w:r>
      <w:r>
        <w:rPr>
          <w:rFonts w:asciiTheme="minorHAnsi" w:hAnsiTheme="minorHAnsi"/>
        </w:rPr>
        <w:t>o</w:t>
      </w:r>
      <w:r w:rsidRPr="00C10240">
        <w:rPr>
          <w:rFonts w:asciiTheme="minorHAnsi" w:hAnsiTheme="minorHAnsi"/>
        </w:rPr>
        <w:t xml:space="preserve"> modelo de dados para a estruturação da informação</w:t>
      </w:r>
      <w:r w:rsidR="00134D1B">
        <w:rPr>
          <w:rFonts w:asciiTheme="minorHAnsi" w:hAnsiTheme="minorHAnsi"/>
        </w:rPr>
        <w:t xml:space="preserve"> e organização de objetos</w:t>
      </w:r>
      <w:r>
        <w:rPr>
          <w:rFonts w:asciiTheme="minorHAnsi" w:hAnsiTheme="minorHAnsi"/>
        </w:rPr>
        <w:t xml:space="preserve">, a que se refere o nº 1 do artigo 1º do presente decreto regulamentar, é condição de aceitação </w:t>
      </w:r>
      <w:r w:rsidR="008056CB">
        <w:rPr>
          <w:rFonts w:asciiTheme="minorHAnsi" w:hAnsiTheme="minorHAnsi"/>
        </w:rPr>
        <w:t>e de validação na</w:t>
      </w:r>
      <w:r>
        <w:rPr>
          <w:rFonts w:asciiTheme="minorHAnsi" w:hAnsiTheme="minorHAnsi"/>
        </w:rPr>
        <w:t xml:space="preserve"> plataforma de submissão automática dos instrumentos de gestão territorial (SSAIGT)</w:t>
      </w:r>
      <w:r w:rsidR="008056C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8056CB">
        <w:rPr>
          <w:rFonts w:asciiTheme="minorHAnsi" w:hAnsiTheme="minorHAnsi"/>
        </w:rPr>
        <w:t>de utilização obrigatória para efeitos de</w:t>
      </w:r>
      <w:r>
        <w:rPr>
          <w:rFonts w:asciiTheme="minorHAnsi" w:hAnsiTheme="minorHAnsi"/>
        </w:rPr>
        <w:t xml:space="preserve"> publicação no Diário da República e depósito na DGT, </w:t>
      </w:r>
      <w:r w:rsidR="008056CB">
        <w:rPr>
          <w:rFonts w:asciiTheme="minorHAnsi" w:hAnsiTheme="minorHAnsi"/>
        </w:rPr>
        <w:t xml:space="preserve">conforme o disposto </w:t>
      </w:r>
      <w:r>
        <w:rPr>
          <w:rFonts w:asciiTheme="minorHAnsi" w:hAnsiTheme="minorHAnsi"/>
        </w:rPr>
        <w:t xml:space="preserve">na </w:t>
      </w:r>
      <w:r>
        <w:t>Portaria n.º 245/2011,</w:t>
      </w:r>
      <w:r w:rsidR="008056CB">
        <w:t xml:space="preserve"> de 22 de junho.</w:t>
      </w:r>
    </w:p>
    <w:p w:rsidR="00A841D1" w:rsidRPr="00DC3C89" w:rsidRDefault="00A841D1" w:rsidP="005A122C">
      <w:pPr>
        <w:pStyle w:val="Corpodetexto"/>
        <w:keepNext/>
        <w:spacing w:before="720" w:after="0"/>
        <w:jc w:val="center"/>
        <w:rPr>
          <w:lang w:eastAsia="zh-CN" w:bidi="hi-IN"/>
        </w:rPr>
      </w:pPr>
      <w:r>
        <w:rPr>
          <w:lang w:eastAsia="zh-CN" w:bidi="hi-IN"/>
        </w:rPr>
        <w:t>Artigo 1</w:t>
      </w:r>
      <w:r w:rsidR="008056CB">
        <w:rPr>
          <w:lang w:eastAsia="zh-CN" w:bidi="hi-IN"/>
        </w:rPr>
        <w:t>7</w:t>
      </w:r>
      <w:r>
        <w:rPr>
          <w:lang w:eastAsia="zh-CN" w:bidi="hi-IN"/>
        </w:rPr>
        <w:t>º</w:t>
      </w:r>
    </w:p>
    <w:p w:rsidR="00A841D1" w:rsidRPr="005359F2" w:rsidRDefault="00624C47" w:rsidP="00A841D1">
      <w:pPr>
        <w:pStyle w:val="Subttulo"/>
      </w:pPr>
      <w:r>
        <w:t>Norma final</w:t>
      </w:r>
    </w:p>
    <w:p w:rsidR="007E7AA1" w:rsidRPr="005359F2" w:rsidRDefault="00A52D71" w:rsidP="00624C47">
      <w:pPr>
        <w:pStyle w:val="Corpodetexto"/>
        <w:numPr>
          <w:ilvl w:val="0"/>
          <w:numId w:val="35"/>
        </w:numPr>
        <w:spacing w:after="120" w:line="360" w:lineRule="auto"/>
        <w:jc w:val="both"/>
        <w:rPr>
          <w:rFonts w:asciiTheme="minorHAnsi" w:hAnsiTheme="minorHAnsi"/>
        </w:rPr>
      </w:pPr>
      <w:r w:rsidRPr="005359F2">
        <w:rPr>
          <w:rFonts w:asciiTheme="minorHAnsi" w:hAnsiTheme="minorHAnsi"/>
        </w:rPr>
        <w:t xml:space="preserve">O presente </w:t>
      </w:r>
      <w:r w:rsidR="00E16C6E">
        <w:rPr>
          <w:rFonts w:asciiTheme="minorHAnsi" w:hAnsiTheme="minorHAnsi"/>
        </w:rPr>
        <w:t xml:space="preserve">decreto </w:t>
      </w:r>
      <w:r w:rsidRPr="005359F2">
        <w:rPr>
          <w:rFonts w:asciiTheme="minorHAnsi" w:hAnsiTheme="minorHAnsi"/>
        </w:rPr>
        <w:t>regulament</w:t>
      </w:r>
      <w:r w:rsidR="00E16C6E">
        <w:rPr>
          <w:rFonts w:asciiTheme="minorHAnsi" w:hAnsiTheme="minorHAnsi"/>
        </w:rPr>
        <w:t>ar</w:t>
      </w:r>
      <w:r w:rsidRPr="005359F2">
        <w:rPr>
          <w:rFonts w:asciiTheme="minorHAnsi" w:hAnsiTheme="minorHAnsi"/>
        </w:rPr>
        <w:t xml:space="preserve"> entra em vigor no dia seguinte </w:t>
      </w:r>
      <w:r w:rsidR="004C040B" w:rsidRPr="005359F2">
        <w:rPr>
          <w:rFonts w:asciiTheme="minorHAnsi" w:hAnsiTheme="minorHAnsi"/>
        </w:rPr>
        <w:t>ao da</w:t>
      </w:r>
      <w:r w:rsidR="007275B6" w:rsidRPr="005359F2">
        <w:rPr>
          <w:rFonts w:asciiTheme="minorHAnsi" w:hAnsiTheme="minorHAnsi"/>
        </w:rPr>
        <w:t xml:space="preserve"> sua publicação</w:t>
      </w:r>
      <w:r w:rsidR="00336298" w:rsidRPr="005359F2">
        <w:rPr>
          <w:rFonts w:asciiTheme="minorHAnsi" w:hAnsiTheme="minorHAnsi"/>
        </w:rPr>
        <w:t>,</w:t>
      </w:r>
      <w:r w:rsidR="007275B6" w:rsidRPr="005359F2">
        <w:rPr>
          <w:rFonts w:asciiTheme="minorHAnsi" w:hAnsiTheme="minorHAnsi"/>
        </w:rPr>
        <w:t xml:space="preserve"> devendo ser aplicado </w:t>
      </w:r>
      <w:r w:rsidR="007B2FEA" w:rsidRPr="005359F2">
        <w:rPr>
          <w:rFonts w:asciiTheme="minorHAnsi" w:hAnsiTheme="minorHAnsi"/>
        </w:rPr>
        <w:t xml:space="preserve">aos </w:t>
      </w:r>
      <w:r w:rsidR="00D40854" w:rsidRPr="005359F2">
        <w:rPr>
          <w:rFonts w:asciiTheme="minorHAnsi" w:hAnsiTheme="minorHAnsi"/>
        </w:rPr>
        <w:t>procedimentos de</w:t>
      </w:r>
      <w:r w:rsidR="007275B6" w:rsidRPr="005359F2">
        <w:rPr>
          <w:rFonts w:asciiTheme="minorHAnsi" w:hAnsiTheme="minorHAnsi"/>
        </w:rPr>
        <w:t xml:space="preserve"> elaboração</w:t>
      </w:r>
      <w:r w:rsidR="007B2FEA" w:rsidRPr="005359F2">
        <w:rPr>
          <w:rFonts w:asciiTheme="minorHAnsi" w:hAnsiTheme="minorHAnsi"/>
        </w:rPr>
        <w:t>, alteração</w:t>
      </w:r>
      <w:r w:rsidR="007275B6" w:rsidRPr="005359F2">
        <w:rPr>
          <w:rFonts w:asciiTheme="minorHAnsi" w:hAnsiTheme="minorHAnsi"/>
        </w:rPr>
        <w:t xml:space="preserve"> ou revisão de</w:t>
      </w:r>
      <w:r w:rsidR="007B2FEA" w:rsidRPr="005359F2">
        <w:rPr>
          <w:rFonts w:asciiTheme="minorHAnsi" w:hAnsiTheme="minorHAnsi"/>
        </w:rPr>
        <w:t xml:space="preserve"> PDM</w:t>
      </w:r>
      <w:r w:rsidR="008D1041">
        <w:rPr>
          <w:rFonts w:asciiTheme="minorHAnsi" w:hAnsiTheme="minorHAnsi"/>
        </w:rPr>
        <w:t>.</w:t>
      </w:r>
      <w:r w:rsidR="007B2FEA" w:rsidRPr="005359F2">
        <w:rPr>
          <w:rFonts w:asciiTheme="minorHAnsi" w:hAnsiTheme="minorHAnsi"/>
        </w:rPr>
        <w:t xml:space="preserve"> </w:t>
      </w:r>
    </w:p>
    <w:p w:rsidR="00A841D1" w:rsidRPr="001E0DDF" w:rsidRDefault="00A9290D" w:rsidP="00A841D1">
      <w:pPr>
        <w:pStyle w:val="Corpodetexto"/>
        <w:numPr>
          <w:ilvl w:val="0"/>
          <w:numId w:val="35"/>
        </w:numPr>
        <w:spacing w:after="120" w:line="360" w:lineRule="auto"/>
        <w:jc w:val="both"/>
        <w:rPr>
          <w:rFonts w:asciiTheme="minorHAnsi" w:hAnsiTheme="minorHAnsi"/>
        </w:rPr>
      </w:pPr>
      <w:r w:rsidRPr="001E0DDF">
        <w:rPr>
          <w:rFonts w:asciiTheme="minorHAnsi" w:hAnsiTheme="minorHAnsi"/>
        </w:rPr>
        <w:t>Exceciona-se</w:t>
      </w:r>
      <w:r w:rsidR="00D40854" w:rsidRPr="001E0DDF">
        <w:rPr>
          <w:rFonts w:asciiTheme="minorHAnsi" w:hAnsiTheme="minorHAnsi"/>
        </w:rPr>
        <w:t xml:space="preserve"> do disposto na alínea anterior os procedimentos de revisão e elaboração em curso</w:t>
      </w:r>
      <w:r w:rsidR="00E16C6E" w:rsidRPr="001E0DDF">
        <w:rPr>
          <w:rFonts w:asciiTheme="minorHAnsi" w:hAnsiTheme="minorHAnsi"/>
        </w:rPr>
        <w:t>,</w:t>
      </w:r>
      <w:r w:rsidR="00D40854" w:rsidRPr="001E0DDF">
        <w:rPr>
          <w:rFonts w:asciiTheme="minorHAnsi" w:hAnsiTheme="minorHAnsi"/>
        </w:rPr>
        <w:t xml:space="preserve"> bem como as alterações aos planos vigentes à data da entrada em vigor do presente </w:t>
      </w:r>
      <w:r w:rsidR="00E16C6E" w:rsidRPr="001E0DDF">
        <w:rPr>
          <w:rFonts w:asciiTheme="minorHAnsi" w:hAnsiTheme="minorHAnsi"/>
        </w:rPr>
        <w:t xml:space="preserve">decreto </w:t>
      </w:r>
      <w:r w:rsidR="00D40854" w:rsidRPr="001E0DDF">
        <w:rPr>
          <w:rFonts w:asciiTheme="minorHAnsi" w:hAnsiTheme="minorHAnsi"/>
        </w:rPr>
        <w:t>regulament</w:t>
      </w:r>
      <w:r w:rsidR="00E16C6E" w:rsidRPr="001E0DDF">
        <w:rPr>
          <w:rFonts w:asciiTheme="minorHAnsi" w:hAnsiTheme="minorHAnsi"/>
        </w:rPr>
        <w:t>ar</w:t>
      </w:r>
      <w:r w:rsidR="00D40854" w:rsidRPr="001E0DDF">
        <w:rPr>
          <w:rFonts w:asciiTheme="minorHAnsi" w:hAnsiTheme="minorHAnsi"/>
        </w:rPr>
        <w:t>.</w:t>
      </w:r>
    </w:p>
    <w:sectPr w:rsidR="00A841D1" w:rsidRPr="001E0DDF" w:rsidSect="00EC2DEE">
      <w:headerReference w:type="default" r:id="rId11"/>
      <w:footerReference w:type="default" r:id="rId12"/>
      <w:pgSz w:w="11906" w:h="16838"/>
      <w:pgMar w:top="2268" w:right="1276" w:bottom="1701" w:left="1418" w:header="709" w:footer="340" w:gutter="0"/>
      <w:pgNumType w:start="1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65" w:rsidRDefault="008A0D65">
      <w:pPr>
        <w:spacing w:after="0" w:line="240" w:lineRule="auto"/>
      </w:pPr>
      <w:r>
        <w:separator/>
      </w:r>
    </w:p>
  </w:endnote>
  <w:endnote w:type="continuationSeparator" w:id="0">
    <w:p w:rsidR="008A0D65" w:rsidRDefault="008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350">
    <w:charset w:val="01"/>
    <w:family w:val="auto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8"/>
      <w:gridCol w:w="3118"/>
      <w:gridCol w:w="3118"/>
    </w:tblGrid>
    <w:tr w:rsidR="00485198" w:rsidTr="00EC2DEE">
      <w:tc>
        <w:tcPr>
          <w:tcW w:w="3118" w:type="dxa"/>
        </w:tcPr>
        <w:p w:rsidR="00485198" w:rsidRDefault="00485198">
          <w:pPr>
            <w:pStyle w:val="Rodap"/>
            <w:rPr>
              <w:rFonts w:ascii="Trebuchet MS" w:hAnsi="Trebuchet MS" w:cs="Trebuchet MS"/>
              <w:sz w:val="16"/>
              <w:szCs w:val="16"/>
              <w:lang w:eastAsia="pt-PT"/>
            </w:rPr>
          </w:pPr>
        </w:p>
      </w:tc>
      <w:tc>
        <w:tcPr>
          <w:tcW w:w="3118" w:type="dxa"/>
        </w:tcPr>
        <w:p w:rsidR="00485198" w:rsidRDefault="00485198">
          <w:pPr>
            <w:pStyle w:val="Rodap"/>
            <w:rPr>
              <w:rFonts w:ascii="Trebuchet MS" w:hAnsi="Trebuchet MS" w:cs="Trebuchet MS"/>
              <w:sz w:val="16"/>
              <w:szCs w:val="16"/>
              <w:lang w:eastAsia="pt-PT"/>
            </w:rPr>
          </w:pPr>
        </w:p>
      </w:tc>
      <w:tc>
        <w:tcPr>
          <w:tcW w:w="3118" w:type="dxa"/>
        </w:tcPr>
        <w:p w:rsidR="00485198" w:rsidRPr="00EC2DEE" w:rsidRDefault="00485198" w:rsidP="00EC2DEE">
          <w:pPr>
            <w:pStyle w:val="Rodap"/>
            <w:jc w:val="right"/>
            <w:rPr>
              <w:rFonts w:ascii="Trebuchet MS" w:hAnsi="Trebuchet MS" w:cs="Trebuchet MS"/>
              <w:sz w:val="18"/>
              <w:szCs w:val="18"/>
              <w:lang w:eastAsia="pt-PT"/>
            </w:rPr>
          </w:pPr>
          <w:r w:rsidRPr="00EC2DEE">
            <w:rPr>
              <w:rFonts w:ascii="Trebuchet MS" w:hAnsi="Trebuchet MS" w:cs="Trebuchet MS"/>
              <w:w w:val="90"/>
              <w:sz w:val="18"/>
              <w:szCs w:val="18"/>
            </w:rPr>
            <w:t xml:space="preserve">Pág. </w:t>
          </w:r>
          <w:r w:rsidR="002D0E28" w:rsidRPr="00EC2DEE">
            <w:rPr>
              <w:w w:val="90"/>
              <w:sz w:val="18"/>
              <w:szCs w:val="18"/>
            </w:rPr>
            <w:fldChar w:fldCharType="begin"/>
          </w:r>
          <w:r w:rsidRPr="00EC2DEE">
            <w:rPr>
              <w:w w:val="90"/>
              <w:sz w:val="18"/>
              <w:szCs w:val="18"/>
            </w:rPr>
            <w:instrText xml:space="preserve"> PAGE \* ARABIC </w:instrText>
          </w:r>
          <w:r w:rsidR="002D0E28" w:rsidRPr="00EC2DEE">
            <w:rPr>
              <w:w w:val="90"/>
              <w:sz w:val="18"/>
              <w:szCs w:val="18"/>
            </w:rPr>
            <w:fldChar w:fldCharType="separate"/>
          </w:r>
          <w:r w:rsidR="007E595D">
            <w:rPr>
              <w:noProof/>
              <w:w w:val="90"/>
              <w:sz w:val="18"/>
              <w:szCs w:val="18"/>
            </w:rPr>
            <w:t>1</w:t>
          </w:r>
          <w:r w:rsidR="002D0E28" w:rsidRPr="00EC2DEE">
            <w:rPr>
              <w:w w:val="90"/>
              <w:sz w:val="18"/>
              <w:szCs w:val="18"/>
            </w:rPr>
            <w:fldChar w:fldCharType="end"/>
          </w:r>
          <w:r w:rsidRPr="00EC2DEE">
            <w:rPr>
              <w:rFonts w:ascii="Trebuchet MS" w:hAnsi="Trebuchet MS" w:cs="Trebuchet MS"/>
              <w:w w:val="90"/>
              <w:sz w:val="18"/>
              <w:szCs w:val="18"/>
            </w:rPr>
            <w:t xml:space="preserve"> /</w:t>
          </w:r>
          <w:r w:rsidR="002D0E28" w:rsidRPr="00EC2DEE">
            <w:rPr>
              <w:w w:val="90"/>
              <w:sz w:val="18"/>
              <w:szCs w:val="18"/>
            </w:rPr>
            <w:fldChar w:fldCharType="begin"/>
          </w:r>
          <w:r w:rsidRPr="00EC2DEE">
            <w:rPr>
              <w:w w:val="90"/>
              <w:sz w:val="18"/>
              <w:szCs w:val="18"/>
            </w:rPr>
            <w:instrText xml:space="preserve"> NUMPAGES \* ARABIC </w:instrText>
          </w:r>
          <w:r w:rsidR="002D0E28" w:rsidRPr="00EC2DEE">
            <w:rPr>
              <w:w w:val="90"/>
              <w:sz w:val="18"/>
              <w:szCs w:val="18"/>
            </w:rPr>
            <w:fldChar w:fldCharType="separate"/>
          </w:r>
          <w:r w:rsidR="007E595D">
            <w:rPr>
              <w:noProof/>
              <w:w w:val="90"/>
              <w:sz w:val="18"/>
              <w:szCs w:val="18"/>
            </w:rPr>
            <w:t>20</w:t>
          </w:r>
          <w:r w:rsidR="002D0E28" w:rsidRPr="00EC2DEE">
            <w:rPr>
              <w:w w:val="90"/>
              <w:sz w:val="18"/>
              <w:szCs w:val="18"/>
            </w:rPr>
            <w:fldChar w:fldCharType="end"/>
          </w:r>
        </w:p>
      </w:tc>
    </w:tr>
  </w:tbl>
  <w:p w:rsidR="00485198" w:rsidRDefault="002D0E28">
    <w:pPr>
      <w:pStyle w:val="Rodap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48.1pt;margin-top:-18.2pt;width:28.35pt;height:4.25pt;rotation:270;z-index:251657216;mso-wrap-style:none;mso-position-horizontal-relative:text;mso-position-vertical-relative:text;v-text-anchor:middle" fillcolor="black" stroked="f" strokecolor="#3465a4">
          <v:stroke color2="#cb9a5b"/>
          <v:textpath style="font-family:&quot;Calibri&quot;;font-size:11pt;v-text-align:justify" fitpath="t" string="MODELO 6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65" w:rsidRDefault="008A0D65">
      <w:pPr>
        <w:spacing w:after="0" w:line="240" w:lineRule="auto"/>
      </w:pPr>
      <w:r>
        <w:separator/>
      </w:r>
    </w:p>
  </w:footnote>
  <w:footnote w:type="continuationSeparator" w:id="0">
    <w:p w:rsidR="008A0D65" w:rsidRDefault="008A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43" w:type="dxa"/>
      <w:tblLayout w:type="fixed"/>
      <w:tblLook w:val="0000"/>
    </w:tblPr>
    <w:tblGrid>
      <w:gridCol w:w="4111"/>
      <w:gridCol w:w="6417"/>
    </w:tblGrid>
    <w:tr w:rsidR="00485198">
      <w:trPr>
        <w:trHeight w:val="1129"/>
      </w:trPr>
      <w:tc>
        <w:tcPr>
          <w:tcW w:w="4111" w:type="dxa"/>
          <w:shd w:val="clear" w:color="auto" w:fill="auto"/>
        </w:tcPr>
        <w:p w:rsidR="00485198" w:rsidRDefault="00485198">
          <w:pPr>
            <w:pStyle w:val="Cabealho"/>
            <w:snapToGrid w:val="0"/>
            <w:ind w:left="601" w:right="317"/>
          </w:pPr>
          <w:r>
            <w:rPr>
              <w:noProof/>
              <w:lang w:eastAsia="pt-PT"/>
            </w:rPr>
            <w:drawing>
              <wp:inline distT="0" distB="0" distL="0" distR="0">
                <wp:extent cx="1930848" cy="666750"/>
                <wp:effectExtent l="19050" t="0" r="0" b="0"/>
                <wp:docPr id="1" name="Imagem 0" descr="Logo%20DGT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%20DGT_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848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85198" w:rsidRDefault="00485198">
          <w:pPr>
            <w:spacing w:after="0" w:line="240" w:lineRule="auto"/>
            <w:ind w:right="317"/>
            <w:jc w:val="center"/>
          </w:pPr>
        </w:p>
      </w:tc>
      <w:tc>
        <w:tcPr>
          <w:tcW w:w="6417" w:type="dxa"/>
          <w:tcBorders>
            <w:left w:val="single" w:sz="4" w:space="0" w:color="00000A"/>
          </w:tcBorders>
          <w:shd w:val="clear" w:color="auto" w:fill="auto"/>
        </w:tcPr>
        <w:p w:rsidR="00485198" w:rsidRPr="00A472C2" w:rsidRDefault="00485198">
          <w:pPr>
            <w:pStyle w:val="Cabealho"/>
            <w:snapToGrid w:val="0"/>
            <w:spacing w:line="300" w:lineRule="atLeast"/>
            <w:ind w:left="34"/>
            <w:rPr>
              <w:rFonts w:asciiTheme="minorHAnsi" w:hAnsiTheme="minorHAnsi" w:cs="Trebuchet MS"/>
            </w:rPr>
          </w:pPr>
          <w:r w:rsidRPr="00A472C2">
            <w:rPr>
              <w:rFonts w:asciiTheme="minorHAnsi" w:hAnsiTheme="minorHAnsi" w:cs="Trebuchet MS"/>
            </w:rPr>
            <w:t xml:space="preserve">Proposta de </w:t>
          </w:r>
          <w:r w:rsidR="00FF2964">
            <w:rPr>
              <w:rFonts w:asciiTheme="minorHAnsi" w:hAnsiTheme="minorHAnsi" w:cs="Trebuchet MS"/>
            </w:rPr>
            <w:t>s</w:t>
          </w:r>
          <w:r w:rsidR="00FF2964" w:rsidRPr="00FF2964">
            <w:rPr>
              <w:rFonts w:asciiTheme="minorHAnsi" w:hAnsiTheme="minorHAnsi" w:cs="Trebuchet MS"/>
            </w:rPr>
            <w:t>istematização da informação gráfica</w:t>
          </w:r>
          <w:r w:rsidR="00FF2964">
            <w:rPr>
              <w:rFonts w:asciiTheme="minorHAnsi" w:hAnsiTheme="minorHAnsi" w:cs="Trebuchet MS"/>
            </w:rPr>
            <w:t xml:space="preserve"> do PDM</w:t>
          </w:r>
        </w:p>
        <w:p w:rsidR="00485198" w:rsidRPr="00A472C2" w:rsidRDefault="007E595D" w:rsidP="00BE43DB">
          <w:pPr>
            <w:pStyle w:val="Cabealho"/>
            <w:spacing w:line="300" w:lineRule="atLeast"/>
            <w:ind w:left="34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485198" w:rsidRPr="00A472C2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11</w:t>
          </w:r>
          <w:r w:rsidR="00485198" w:rsidRPr="00A472C2">
            <w:rPr>
              <w:sz w:val="16"/>
              <w:szCs w:val="16"/>
            </w:rPr>
            <w:t>.201</w:t>
          </w:r>
          <w:r w:rsidR="00485198">
            <w:rPr>
              <w:sz w:val="16"/>
              <w:szCs w:val="16"/>
            </w:rPr>
            <w:t>7</w:t>
          </w:r>
        </w:p>
      </w:tc>
    </w:tr>
  </w:tbl>
  <w:p w:rsidR="00485198" w:rsidRDefault="004851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162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66656B8"/>
    <w:name w:val="WW8Num3"/>
    <w:lvl w:ilvl="0">
      <w:start w:val="2"/>
      <w:numFmt w:val="lowerRoman"/>
      <w:lvlText w:val="%1)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0"/>
        </w:tabs>
        <w:ind w:left="144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4C708A2"/>
    <w:multiLevelType w:val="hybridMultilevel"/>
    <w:tmpl w:val="F38E58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0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24751"/>
    <w:multiLevelType w:val="hybridMultilevel"/>
    <w:tmpl w:val="F38E58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0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84EF4"/>
    <w:multiLevelType w:val="hybridMultilevel"/>
    <w:tmpl w:val="CDE6ACFA"/>
    <w:lvl w:ilvl="0" w:tplc="08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B57A04"/>
    <w:multiLevelType w:val="hybridMultilevel"/>
    <w:tmpl w:val="598A690C"/>
    <w:lvl w:ilvl="0" w:tplc="73D2B3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527C1"/>
    <w:multiLevelType w:val="hybridMultilevel"/>
    <w:tmpl w:val="064AA168"/>
    <w:lvl w:ilvl="0" w:tplc="15EA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47C2"/>
    <w:multiLevelType w:val="hybridMultilevel"/>
    <w:tmpl w:val="BA0C0A4E"/>
    <w:lvl w:ilvl="0" w:tplc="9C3C49B2">
      <w:start w:val="1"/>
      <w:numFmt w:val="lowerLetter"/>
      <w:lvlText w:val="%1)"/>
      <w:lvlJc w:val="left"/>
      <w:pPr>
        <w:ind w:left="765" w:hanging="360"/>
      </w:pPr>
      <w:rPr>
        <w:rFonts w:ascii="Calibri" w:hAnsi="Calibri" w:hint="default"/>
        <w:sz w:val="22"/>
        <w:szCs w:val="16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42D260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712A2B"/>
    <w:multiLevelType w:val="hybridMultilevel"/>
    <w:tmpl w:val="D068E6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A4558"/>
    <w:multiLevelType w:val="hybridMultilevel"/>
    <w:tmpl w:val="FB0494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D22B9"/>
    <w:multiLevelType w:val="hybridMultilevel"/>
    <w:tmpl w:val="93B63B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4B1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7B255D"/>
    <w:multiLevelType w:val="hybridMultilevel"/>
    <w:tmpl w:val="7F463B34"/>
    <w:lvl w:ilvl="0" w:tplc="FE5A8C6C">
      <w:start w:val="1"/>
      <w:numFmt w:val="lowerLetter"/>
      <w:lvlText w:val="(%1)"/>
      <w:lvlJc w:val="left"/>
      <w:pPr>
        <w:ind w:left="160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6">
    <w:nsid w:val="3C431C75"/>
    <w:multiLevelType w:val="hybridMultilevel"/>
    <w:tmpl w:val="93B63B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6953"/>
    <w:multiLevelType w:val="hybridMultilevel"/>
    <w:tmpl w:val="B05E80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0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44FDD"/>
    <w:multiLevelType w:val="hybridMultilevel"/>
    <w:tmpl w:val="D624AD46"/>
    <w:lvl w:ilvl="0" w:tplc="C4A4437A">
      <w:start w:val="1"/>
      <w:numFmt w:val="lowerLetter"/>
      <w:pStyle w:val="Alineas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4CE4C60">
      <w:start w:val="1"/>
      <w:numFmt w:val="low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E3A83B8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5785C64"/>
    <w:multiLevelType w:val="hybridMultilevel"/>
    <w:tmpl w:val="34AAD2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0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946A8"/>
    <w:multiLevelType w:val="hybridMultilevel"/>
    <w:tmpl w:val="14BE083A"/>
    <w:lvl w:ilvl="0" w:tplc="1B305C1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>
    <w:nsid w:val="47932363"/>
    <w:multiLevelType w:val="hybridMultilevel"/>
    <w:tmpl w:val="9B4E7200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9592A78"/>
    <w:multiLevelType w:val="hybridMultilevel"/>
    <w:tmpl w:val="34AAD2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0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96FB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1351CE5"/>
    <w:multiLevelType w:val="hybridMultilevel"/>
    <w:tmpl w:val="7F463B34"/>
    <w:lvl w:ilvl="0" w:tplc="FE5A8C6C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>
    <w:nsid w:val="51590AE1"/>
    <w:multiLevelType w:val="hybridMultilevel"/>
    <w:tmpl w:val="35FEE3E6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435704"/>
    <w:multiLevelType w:val="multilevel"/>
    <w:tmpl w:val="67408890"/>
    <w:lvl w:ilvl="0">
      <w:start w:val="1"/>
      <w:numFmt w:val="ordinal"/>
      <w:pStyle w:val="Ttulo1"/>
      <w:lvlText w:val="Artigo %1"/>
      <w:lvlJc w:val="center"/>
      <w:pPr>
        <w:tabs>
          <w:tab w:val="num" w:pos="4821"/>
        </w:tabs>
        <w:ind w:left="525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4821"/>
        </w:tabs>
        <w:ind w:left="539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821"/>
        </w:tabs>
        <w:ind w:left="55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821"/>
        </w:tabs>
        <w:ind w:left="568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821"/>
        </w:tabs>
        <w:ind w:left="582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821"/>
        </w:tabs>
        <w:ind w:left="597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821"/>
        </w:tabs>
        <w:ind w:left="611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261"/>
        </w:tabs>
        <w:ind w:left="626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405"/>
        </w:tabs>
        <w:ind w:left="6405" w:hanging="1584"/>
      </w:pPr>
    </w:lvl>
  </w:abstractNum>
  <w:abstractNum w:abstractNumId="27">
    <w:nsid w:val="550D16D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7371D3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A5E1CE3"/>
    <w:multiLevelType w:val="hybridMultilevel"/>
    <w:tmpl w:val="A02C6100"/>
    <w:lvl w:ilvl="0" w:tplc="97A89476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>
    <w:nsid w:val="5BAB683D"/>
    <w:multiLevelType w:val="hybridMultilevel"/>
    <w:tmpl w:val="F38E58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60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B3BF4"/>
    <w:multiLevelType w:val="hybridMultilevel"/>
    <w:tmpl w:val="974A8110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954928"/>
    <w:multiLevelType w:val="hybridMultilevel"/>
    <w:tmpl w:val="BB4CC0DC"/>
    <w:lvl w:ilvl="0" w:tplc="3424D08C">
      <w:start w:val="1"/>
      <w:numFmt w:val="decimal"/>
      <w:lvlText w:val="%1."/>
      <w:lvlJc w:val="left"/>
      <w:pPr>
        <w:ind w:left="1004" w:hanging="360"/>
      </w:pPr>
    </w:lvl>
    <w:lvl w:ilvl="1" w:tplc="08160017">
      <w:start w:val="1"/>
      <w:numFmt w:val="lowerLetter"/>
      <w:lvlText w:val="%2)"/>
      <w:lvlJc w:val="left"/>
      <w:pPr>
        <w:ind w:left="1724" w:hanging="360"/>
      </w:pPr>
    </w:lvl>
    <w:lvl w:ilvl="2" w:tplc="DB5E2FDA" w:tentative="1">
      <w:start w:val="1"/>
      <w:numFmt w:val="lowerRoman"/>
      <w:lvlText w:val="%3."/>
      <w:lvlJc w:val="right"/>
      <w:pPr>
        <w:ind w:left="2444" w:hanging="180"/>
      </w:pPr>
    </w:lvl>
    <w:lvl w:ilvl="3" w:tplc="1CB48D6C" w:tentative="1">
      <w:start w:val="1"/>
      <w:numFmt w:val="decimal"/>
      <w:lvlText w:val="%4."/>
      <w:lvlJc w:val="left"/>
      <w:pPr>
        <w:ind w:left="3164" w:hanging="360"/>
      </w:pPr>
    </w:lvl>
    <w:lvl w:ilvl="4" w:tplc="E2C06B36" w:tentative="1">
      <w:start w:val="1"/>
      <w:numFmt w:val="lowerLetter"/>
      <w:lvlText w:val="%5."/>
      <w:lvlJc w:val="left"/>
      <w:pPr>
        <w:ind w:left="3884" w:hanging="360"/>
      </w:pPr>
    </w:lvl>
    <w:lvl w:ilvl="5" w:tplc="85103BA4" w:tentative="1">
      <w:start w:val="1"/>
      <w:numFmt w:val="lowerRoman"/>
      <w:lvlText w:val="%6."/>
      <w:lvlJc w:val="right"/>
      <w:pPr>
        <w:ind w:left="4604" w:hanging="180"/>
      </w:pPr>
    </w:lvl>
    <w:lvl w:ilvl="6" w:tplc="750A5F06" w:tentative="1">
      <w:start w:val="1"/>
      <w:numFmt w:val="decimal"/>
      <w:lvlText w:val="%7."/>
      <w:lvlJc w:val="left"/>
      <w:pPr>
        <w:ind w:left="5324" w:hanging="360"/>
      </w:pPr>
    </w:lvl>
    <w:lvl w:ilvl="7" w:tplc="E59AC3C6" w:tentative="1">
      <w:start w:val="1"/>
      <w:numFmt w:val="lowerLetter"/>
      <w:lvlText w:val="%8."/>
      <w:lvlJc w:val="left"/>
      <w:pPr>
        <w:ind w:left="6044" w:hanging="360"/>
      </w:pPr>
    </w:lvl>
    <w:lvl w:ilvl="8" w:tplc="1C38FD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6B624FB"/>
    <w:multiLevelType w:val="hybridMultilevel"/>
    <w:tmpl w:val="AEDE239C"/>
    <w:lvl w:ilvl="0" w:tplc="6FAA34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4">
    <w:nsid w:val="6A231F39"/>
    <w:multiLevelType w:val="hybridMultilevel"/>
    <w:tmpl w:val="DF2AF4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86741"/>
    <w:multiLevelType w:val="hybridMultilevel"/>
    <w:tmpl w:val="07824006"/>
    <w:lvl w:ilvl="0" w:tplc="0816000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23059C"/>
    <w:multiLevelType w:val="hybridMultilevel"/>
    <w:tmpl w:val="B3A098D6"/>
    <w:lvl w:ilvl="0" w:tplc="0816001B">
      <w:start w:val="1"/>
      <w:numFmt w:val="lowerRoman"/>
      <w:lvlText w:val="%1."/>
      <w:lvlJc w:val="right"/>
      <w:pPr>
        <w:ind w:left="2160" w:hanging="18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73247"/>
    <w:multiLevelType w:val="hybridMultilevel"/>
    <w:tmpl w:val="D6B435A4"/>
    <w:lvl w:ilvl="0" w:tplc="B0C60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lowerLetter"/>
      <w:lvlText w:val="%2."/>
      <w:lvlJc w:val="left"/>
      <w:pPr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C6638"/>
    <w:multiLevelType w:val="hybridMultilevel"/>
    <w:tmpl w:val="21063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8"/>
  </w:num>
  <w:num w:numId="4">
    <w:abstractNumId w:val="16"/>
  </w:num>
  <w:num w:numId="5">
    <w:abstractNumId w:val="7"/>
  </w:num>
  <w:num w:numId="6">
    <w:abstractNumId w:val="35"/>
  </w:num>
  <w:num w:numId="7">
    <w:abstractNumId w:val="27"/>
  </w:num>
  <w:num w:numId="8">
    <w:abstractNumId w:val="11"/>
  </w:num>
  <w:num w:numId="9">
    <w:abstractNumId w:val="32"/>
  </w:num>
  <w:num w:numId="10">
    <w:abstractNumId w:val="19"/>
  </w:num>
  <w:num w:numId="11">
    <w:abstractNumId w:val="29"/>
  </w:num>
  <w:num w:numId="12">
    <w:abstractNumId w:val="6"/>
  </w:num>
  <w:num w:numId="13">
    <w:abstractNumId w:val="15"/>
  </w:num>
  <w:num w:numId="14">
    <w:abstractNumId w:val="38"/>
  </w:num>
  <w:num w:numId="15">
    <w:abstractNumId w:val="4"/>
  </w:num>
  <w:num w:numId="16">
    <w:abstractNumId w:val="9"/>
  </w:num>
  <w:num w:numId="17">
    <w:abstractNumId w:val="22"/>
  </w:num>
  <w:num w:numId="18">
    <w:abstractNumId w:val="17"/>
  </w:num>
  <w:num w:numId="19">
    <w:abstractNumId w:val="36"/>
  </w:num>
  <w:num w:numId="20">
    <w:abstractNumId w:val="8"/>
  </w:num>
  <w:num w:numId="21">
    <w:abstractNumId w:val="5"/>
  </w:num>
  <w:num w:numId="22">
    <w:abstractNumId w:val="20"/>
  </w:num>
  <w:num w:numId="23">
    <w:abstractNumId w:val="33"/>
  </w:num>
  <w:num w:numId="24">
    <w:abstractNumId w:val="30"/>
  </w:num>
  <w:num w:numId="25">
    <w:abstractNumId w:val="31"/>
  </w:num>
  <w:num w:numId="26">
    <w:abstractNumId w:val="13"/>
  </w:num>
  <w:num w:numId="27">
    <w:abstractNumId w:val="28"/>
  </w:num>
  <w:num w:numId="28">
    <w:abstractNumId w:val="14"/>
  </w:num>
  <w:num w:numId="29">
    <w:abstractNumId w:val="23"/>
  </w:num>
  <w:num w:numId="30">
    <w:abstractNumId w:val="10"/>
  </w:num>
  <w:num w:numId="31">
    <w:abstractNumId w:val="34"/>
  </w:num>
  <w:num w:numId="32">
    <w:abstractNumId w:val="26"/>
  </w:num>
  <w:num w:numId="33">
    <w:abstractNumId w:val="25"/>
  </w:num>
  <w:num w:numId="34">
    <w:abstractNumId w:val="21"/>
  </w:num>
  <w:num w:numId="35">
    <w:abstractNumId w:val="12"/>
  </w:num>
  <w:num w:numId="36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Formatting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F2AC3"/>
    <w:rsid w:val="000012B0"/>
    <w:rsid w:val="00002225"/>
    <w:rsid w:val="00005EC6"/>
    <w:rsid w:val="00007175"/>
    <w:rsid w:val="00007B2E"/>
    <w:rsid w:val="000112E3"/>
    <w:rsid w:val="000123C4"/>
    <w:rsid w:val="000126B9"/>
    <w:rsid w:val="00014248"/>
    <w:rsid w:val="000155B8"/>
    <w:rsid w:val="00016B5F"/>
    <w:rsid w:val="0002223E"/>
    <w:rsid w:val="00025DD8"/>
    <w:rsid w:val="00026A7B"/>
    <w:rsid w:val="00026F25"/>
    <w:rsid w:val="00027DBA"/>
    <w:rsid w:val="00032B09"/>
    <w:rsid w:val="00033E65"/>
    <w:rsid w:val="00033EF3"/>
    <w:rsid w:val="000358B7"/>
    <w:rsid w:val="00040737"/>
    <w:rsid w:val="00050E15"/>
    <w:rsid w:val="000529C8"/>
    <w:rsid w:val="00053B93"/>
    <w:rsid w:val="000617D5"/>
    <w:rsid w:val="00061F2D"/>
    <w:rsid w:val="00062B33"/>
    <w:rsid w:val="000702F9"/>
    <w:rsid w:val="00075423"/>
    <w:rsid w:val="00077095"/>
    <w:rsid w:val="00084007"/>
    <w:rsid w:val="000855D8"/>
    <w:rsid w:val="000915B9"/>
    <w:rsid w:val="00093758"/>
    <w:rsid w:val="00096D11"/>
    <w:rsid w:val="000A40AF"/>
    <w:rsid w:val="000B015F"/>
    <w:rsid w:val="000B15D5"/>
    <w:rsid w:val="000B5EED"/>
    <w:rsid w:val="000B5F2A"/>
    <w:rsid w:val="000B6461"/>
    <w:rsid w:val="000C2138"/>
    <w:rsid w:val="000C5096"/>
    <w:rsid w:val="000C74DF"/>
    <w:rsid w:val="000D1034"/>
    <w:rsid w:val="000D15E8"/>
    <w:rsid w:val="000D1D17"/>
    <w:rsid w:val="000D2299"/>
    <w:rsid w:val="000D2E93"/>
    <w:rsid w:val="000F015F"/>
    <w:rsid w:val="000F0BCB"/>
    <w:rsid w:val="000F1719"/>
    <w:rsid w:val="0010055E"/>
    <w:rsid w:val="00100777"/>
    <w:rsid w:val="00104790"/>
    <w:rsid w:val="00105F27"/>
    <w:rsid w:val="00107421"/>
    <w:rsid w:val="00107EC2"/>
    <w:rsid w:val="00111A6D"/>
    <w:rsid w:val="00111FF1"/>
    <w:rsid w:val="00113968"/>
    <w:rsid w:val="00115854"/>
    <w:rsid w:val="00116FA2"/>
    <w:rsid w:val="00121040"/>
    <w:rsid w:val="00125077"/>
    <w:rsid w:val="00131C81"/>
    <w:rsid w:val="00132285"/>
    <w:rsid w:val="00132917"/>
    <w:rsid w:val="00132DF1"/>
    <w:rsid w:val="00134D1B"/>
    <w:rsid w:val="001361CE"/>
    <w:rsid w:val="00143334"/>
    <w:rsid w:val="00144277"/>
    <w:rsid w:val="00146CFE"/>
    <w:rsid w:val="00146D75"/>
    <w:rsid w:val="00151629"/>
    <w:rsid w:val="0015235B"/>
    <w:rsid w:val="001530DA"/>
    <w:rsid w:val="00155ADB"/>
    <w:rsid w:val="001618B8"/>
    <w:rsid w:val="00164E1C"/>
    <w:rsid w:val="0017132E"/>
    <w:rsid w:val="00172861"/>
    <w:rsid w:val="00172F83"/>
    <w:rsid w:val="001809CD"/>
    <w:rsid w:val="001834F8"/>
    <w:rsid w:val="00184898"/>
    <w:rsid w:val="00185218"/>
    <w:rsid w:val="00196B74"/>
    <w:rsid w:val="0019759B"/>
    <w:rsid w:val="001A15EB"/>
    <w:rsid w:val="001A177C"/>
    <w:rsid w:val="001A2EF9"/>
    <w:rsid w:val="001A4E27"/>
    <w:rsid w:val="001B0CD2"/>
    <w:rsid w:val="001B0EDC"/>
    <w:rsid w:val="001B1B2C"/>
    <w:rsid w:val="001B297C"/>
    <w:rsid w:val="001B64B1"/>
    <w:rsid w:val="001B6589"/>
    <w:rsid w:val="001B6FB8"/>
    <w:rsid w:val="001C143B"/>
    <w:rsid w:val="001C27FA"/>
    <w:rsid w:val="001C2E38"/>
    <w:rsid w:val="001C4201"/>
    <w:rsid w:val="001C441D"/>
    <w:rsid w:val="001C4DE9"/>
    <w:rsid w:val="001C4F8B"/>
    <w:rsid w:val="001C5911"/>
    <w:rsid w:val="001C729A"/>
    <w:rsid w:val="001D012D"/>
    <w:rsid w:val="001D020F"/>
    <w:rsid w:val="001D2E0E"/>
    <w:rsid w:val="001D5D01"/>
    <w:rsid w:val="001E0551"/>
    <w:rsid w:val="001E0DDF"/>
    <w:rsid w:val="001E2369"/>
    <w:rsid w:val="001E2DF7"/>
    <w:rsid w:val="001E3BA7"/>
    <w:rsid w:val="001E44CD"/>
    <w:rsid w:val="001E4CC3"/>
    <w:rsid w:val="001F0A63"/>
    <w:rsid w:val="001F2DF7"/>
    <w:rsid w:val="001F374A"/>
    <w:rsid w:val="001F3EF4"/>
    <w:rsid w:val="001F4526"/>
    <w:rsid w:val="001F4BFF"/>
    <w:rsid w:val="001F73AF"/>
    <w:rsid w:val="001F7C33"/>
    <w:rsid w:val="00203092"/>
    <w:rsid w:val="00204F93"/>
    <w:rsid w:val="0020525F"/>
    <w:rsid w:val="00210121"/>
    <w:rsid w:val="0021670C"/>
    <w:rsid w:val="00220340"/>
    <w:rsid w:val="00220A9A"/>
    <w:rsid w:val="00226B96"/>
    <w:rsid w:val="00230A28"/>
    <w:rsid w:val="00232021"/>
    <w:rsid w:val="002348C9"/>
    <w:rsid w:val="00235C75"/>
    <w:rsid w:val="00236E83"/>
    <w:rsid w:val="002413BA"/>
    <w:rsid w:val="00241CE0"/>
    <w:rsid w:val="002435D4"/>
    <w:rsid w:val="00243DA2"/>
    <w:rsid w:val="00244A80"/>
    <w:rsid w:val="0025460A"/>
    <w:rsid w:val="002634BB"/>
    <w:rsid w:val="002665F6"/>
    <w:rsid w:val="0027295E"/>
    <w:rsid w:val="00272FA5"/>
    <w:rsid w:val="00273272"/>
    <w:rsid w:val="002735F7"/>
    <w:rsid w:val="00276127"/>
    <w:rsid w:val="002770EA"/>
    <w:rsid w:val="00277CB7"/>
    <w:rsid w:val="002812E3"/>
    <w:rsid w:val="00281DA8"/>
    <w:rsid w:val="002932D4"/>
    <w:rsid w:val="00295B97"/>
    <w:rsid w:val="002A10FD"/>
    <w:rsid w:val="002A67EE"/>
    <w:rsid w:val="002A7823"/>
    <w:rsid w:val="002B51CA"/>
    <w:rsid w:val="002B5C21"/>
    <w:rsid w:val="002B7A93"/>
    <w:rsid w:val="002C1D23"/>
    <w:rsid w:val="002C219C"/>
    <w:rsid w:val="002C2940"/>
    <w:rsid w:val="002C4EF9"/>
    <w:rsid w:val="002C5083"/>
    <w:rsid w:val="002C5DC7"/>
    <w:rsid w:val="002C7E1C"/>
    <w:rsid w:val="002D0E28"/>
    <w:rsid w:val="002D1BD6"/>
    <w:rsid w:val="002D28D1"/>
    <w:rsid w:val="002D5955"/>
    <w:rsid w:val="002D6382"/>
    <w:rsid w:val="002E4DA5"/>
    <w:rsid w:val="002E52C8"/>
    <w:rsid w:val="002E58D2"/>
    <w:rsid w:val="002E6974"/>
    <w:rsid w:val="002F0131"/>
    <w:rsid w:val="002F7C7E"/>
    <w:rsid w:val="00301A10"/>
    <w:rsid w:val="00302CE5"/>
    <w:rsid w:val="00305969"/>
    <w:rsid w:val="00305BDC"/>
    <w:rsid w:val="00307878"/>
    <w:rsid w:val="00307D11"/>
    <w:rsid w:val="003142D4"/>
    <w:rsid w:val="00317D8F"/>
    <w:rsid w:val="00317D95"/>
    <w:rsid w:val="0032027E"/>
    <w:rsid w:val="0032200C"/>
    <w:rsid w:val="00322826"/>
    <w:rsid w:val="003336C7"/>
    <w:rsid w:val="00334AA4"/>
    <w:rsid w:val="00335340"/>
    <w:rsid w:val="00336298"/>
    <w:rsid w:val="00340FD5"/>
    <w:rsid w:val="00346CB8"/>
    <w:rsid w:val="00352DC8"/>
    <w:rsid w:val="00354900"/>
    <w:rsid w:val="003577FC"/>
    <w:rsid w:val="00361104"/>
    <w:rsid w:val="0036230C"/>
    <w:rsid w:val="00364918"/>
    <w:rsid w:val="003657DD"/>
    <w:rsid w:val="0036632A"/>
    <w:rsid w:val="00367BC3"/>
    <w:rsid w:val="003703D4"/>
    <w:rsid w:val="00371740"/>
    <w:rsid w:val="00375D06"/>
    <w:rsid w:val="00377394"/>
    <w:rsid w:val="003808AB"/>
    <w:rsid w:val="00384374"/>
    <w:rsid w:val="00384801"/>
    <w:rsid w:val="00385059"/>
    <w:rsid w:val="00387B96"/>
    <w:rsid w:val="00387E71"/>
    <w:rsid w:val="003938E0"/>
    <w:rsid w:val="00393A82"/>
    <w:rsid w:val="00396CED"/>
    <w:rsid w:val="003A0029"/>
    <w:rsid w:val="003A1209"/>
    <w:rsid w:val="003A2A30"/>
    <w:rsid w:val="003A7580"/>
    <w:rsid w:val="003B4112"/>
    <w:rsid w:val="003B4C12"/>
    <w:rsid w:val="003B4E1D"/>
    <w:rsid w:val="003B56A8"/>
    <w:rsid w:val="003B78C7"/>
    <w:rsid w:val="003C10AF"/>
    <w:rsid w:val="003C2BAB"/>
    <w:rsid w:val="003D173A"/>
    <w:rsid w:val="003D20E2"/>
    <w:rsid w:val="003D3380"/>
    <w:rsid w:val="003D3AEE"/>
    <w:rsid w:val="003D3FC2"/>
    <w:rsid w:val="003D5667"/>
    <w:rsid w:val="003E1A3A"/>
    <w:rsid w:val="003E20FD"/>
    <w:rsid w:val="003E440E"/>
    <w:rsid w:val="003E50C5"/>
    <w:rsid w:val="003F06D7"/>
    <w:rsid w:val="003F21AF"/>
    <w:rsid w:val="003F258B"/>
    <w:rsid w:val="003F6567"/>
    <w:rsid w:val="003F6F0A"/>
    <w:rsid w:val="003F71BB"/>
    <w:rsid w:val="004014DC"/>
    <w:rsid w:val="00401562"/>
    <w:rsid w:val="00403701"/>
    <w:rsid w:val="00403D3A"/>
    <w:rsid w:val="004049F7"/>
    <w:rsid w:val="00405411"/>
    <w:rsid w:val="004104B6"/>
    <w:rsid w:val="0041119A"/>
    <w:rsid w:val="00421AC4"/>
    <w:rsid w:val="00422042"/>
    <w:rsid w:val="00422061"/>
    <w:rsid w:val="00422570"/>
    <w:rsid w:val="00427903"/>
    <w:rsid w:val="0043140A"/>
    <w:rsid w:val="0043255A"/>
    <w:rsid w:val="00440D4C"/>
    <w:rsid w:val="0044290B"/>
    <w:rsid w:val="0044300B"/>
    <w:rsid w:val="00445EE8"/>
    <w:rsid w:val="004463B9"/>
    <w:rsid w:val="00446D7B"/>
    <w:rsid w:val="004509A8"/>
    <w:rsid w:val="004564C1"/>
    <w:rsid w:val="00457F18"/>
    <w:rsid w:val="00461958"/>
    <w:rsid w:val="00461C89"/>
    <w:rsid w:val="00463312"/>
    <w:rsid w:val="004671BA"/>
    <w:rsid w:val="00467A91"/>
    <w:rsid w:val="00467ED6"/>
    <w:rsid w:val="00470F90"/>
    <w:rsid w:val="004722A6"/>
    <w:rsid w:val="00473399"/>
    <w:rsid w:val="004756A1"/>
    <w:rsid w:val="00477A96"/>
    <w:rsid w:val="00481638"/>
    <w:rsid w:val="00482912"/>
    <w:rsid w:val="00485198"/>
    <w:rsid w:val="00486471"/>
    <w:rsid w:val="00492216"/>
    <w:rsid w:val="00494452"/>
    <w:rsid w:val="00494AE9"/>
    <w:rsid w:val="00497176"/>
    <w:rsid w:val="004A1D74"/>
    <w:rsid w:val="004A4A35"/>
    <w:rsid w:val="004B4B42"/>
    <w:rsid w:val="004B58FB"/>
    <w:rsid w:val="004B64B2"/>
    <w:rsid w:val="004B7697"/>
    <w:rsid w:val="004C040B"/>
    <w:rsid w:val="004C09D5"/>
    <w:rsid w:val="004C24F8"/>
    <w:rsid w:val="004C281D"/>
    <w:rsid w:val="004C2931"/>
    <w:rsid w:val="004C45E7"/>
    <w:rsid w:val="004C5603"/>
    <w:rsid w:val="004C7857"/>
    <w:rsid w:val="004D1F4A"/>
    <w:rsid w:val="004D33EC"/>
    <w:rsid w:val="004D55B7"/>
    <w:rsid w:val="004D784B"/>
    <w:rsid w:val="004E0D33"/>
    <w:rsid w:val="004E571B"/>
    <w:rsid w:val="004E77E7"/>
    <w:rsid w:val="004F178F"/>
    <w:rsid w:val="004F1E3A"/>
    <w:rsid w:val="004F4F95"/>
    <w:rsid w:val="0050102E"/>
    <w:rsid w:val="005050FC"/>
    <w:rsid w:val="0050555D"/>
    <w:rsid w:val="00511205"/>
    <w:rsid w:val="00512003"/>
    <w:rsid w:val="00512AAB"/>
    <w:rsid w:val="005142F5"/>
    <w:rsid w:val="00515872"/>
    <w:rsid w:val="00516C1B"/>
    <w:rsid w:val="00517AB7"/>
    <w:rsid w:val="00517F13"/>
    <w:rsid w:val="005355EC"/>
    <w:rsid w:val="005359F2"/>
    <w:rsid w:val="00536337"/>
    <w:rsid w:val="00540F0B"/>
    <w:rsid w:val="0054610F"/>
    <w:rsid w:val="00546C21"/>
    <w:rsid w:val="00551C6A"/>
    <w:rsid w:val="00551CF9"/>
    <w:rsid w:val="00552FDB"/>
    <w:rsid w:val="00554222"/>
    <w:rsid w:val="00563734"/>
    <w:rsid w:val="00564A3E"/>
    <w:rsid w:val="00564B3F"/>
    <w:rsid w:val="00570EFD"/>
    <w:rsid w:val="00571F37"/>
    <w:rsid w:val="005733F0"/>
    <w:rsid w:val="00574217"/>
    <w:rsid w:val="00574AD5"/>
    <w:rsid w:val="00574D80"/>
    <w:rsid w:val="00576322"/>
    <w:rsid w:val="00576959"/>
    <w:rsid w:val="00577349"/>
    <w:rsid w:val="00577EBC"/>
    <w:rsid w:val="0058192E"/>
    <w:rsid w:val="00583262"/>
    <w:rsid w:val="00583A20"/>
    <w:rsid w:val="00585823"/>
    <w:rsid w:val="005862E7"/>
    <w:rsid w:val="005872A5"/>
    <w:rsid w:val="00590AD2"/>
    <w:rsid w:val="00594C1F"/>
    <w:rsid w:val="00597AEB"/>
    <w:rsid w:val="005A06E8"/>
    <w:rsid w:val="005A122C"/>
    <w:rsid w:val="005A2AE5"/>
    <w:rsid w:val="005A3D75"/>
    <w:rsid w:val="005A76FC"/>
    <w:rsid w:val="005A77D2"/>
    <w:rsid w:val="005B13C0"/>
    <w:rsid w:val="005B17E9"/>
    <w:rsid w:val="005B1879"/>
    <w:rsid w:val="005B1F0B"/>
    <w:rsid w:val="005B218D"/>
    <w:rsid w:val="005B35F8"/>
    <w:rsid w:val="005B380E"/>
    <w:rsid w:val="005B67B8"/>
    <w:rsid w:val="005C03AA"/>
    <w:rsid w:val="005D007C"/>
    <w:rsid w:val="005D4E5A"/>
    <w:rsid w:val="005E191A"/>
    <w:rsid w:val="005E1A11"/>
    <w:rsid w:val="005E2FC3"/>
    <w:rsid w:val="005E4E69"/>
    <w:rsid w:val="005E5CC5"/>
    <w:rsid w:val="005F1E8D"/>
    <w:rsid w:val="005F5DDB"/>
    <w:rsid w:val="005F6444"/>
    <w:rsid w:val="00600315"/>
    <w:rsid w:val="00600F77"/>
    <w:rsid w:val="00604B14"/>
    <w:rsid w:val="006077CB"/>
    <w:rsid w:val="00607EA7"/>
    <w:rsid w:val="006101F1"/>
    <w:rsid w:val="00611131"/>
    <w:rsid w:val="00611A4B"/>
    <w:rsid w:val="0061248C"/>
    <w:rsid w:val="00612891"/>
    <w:rsid w:val="00615AC1"/>
    <w:rsid w:val="00621505"/>
    <w:rsid w:val="00621974"/>
    <w:rsid w:val="00621FB2"/>
    <w:rsid w:val="00624C47"/>
    <w:rsid w:val="00625AC3"/>
    <w:rsid w:val="00626B02"/>
    <w:rsid w:val="00626D11"/>
    <w:rsid w:val="00633046"/>
    <w:rsid w:val="0064038B"/>
    <w:rsid w:val="00642EEA"/>
    <w:rsid w:val="00644A49"/>
    <w:rsid w:val="006463FD"/>
    <w:rsid w:val="006503C9"/>
    <w:rsid w:val="00656B05"/>
    <w:rsid w:val="0065752C"/>
    <w:rsid w:val="0066569C"/>
    <w:rsid w:val="00666F30"/>
    <w:rsid w:val="00670F70"/>
    <w:rsid w:val="00672682"/>
    <w:rsid w:val="00673DBB"/>
    <w:rsid w:val="0067679C"/>
    <w:rsid w:val="006800BE"/>
    <w:rsid w:val="00680265"/>
    <w:rsid w:val="00685923"/>
    <w:rsid w:val="00694253"/>
    <w:rsid w:val="006952AE"/>
    <w:rsid w:val="00695AC3"/>
    <w:rsid w:val="006978D6"/>
    <w:rsid w:val="00697EC9"/>
    <w:rsid w:val="006A1DC8"/>
    <w:rsid w:val="006B1C89"/>
    <w:rsid w:val="006B34F1"/>
    <w:rsid w:val="006B3B5C"/>
    <w:rsid w:val="006B4F5B"/>
    <w:rsid w:val="006B5494"/>
    <w:rsid w:val="006B6197"/>
    <w:rsid w:val="006C5603"/>
    <w:rsid w:val="006C5C13"/>
    <w:rsid w:val="006C5DAE"/>
    <w:rsid w:val="006C5F38"/>
    <w:rsid w:val="006C74EF"/>
    <w:rsid w:val="006C79D2"/>
    <w:rsid w:val="006D0AD2"/>
    <w:rsid w:val="006D129F"/>
    <w:rsid w:val="006D1302"/>
    <w:rsid w:val="006D31AF"/>
    <w:rsid w:val="006D4E82"/>
    <w:rsid w:val="006D526B"/>
    <w:rsid w:val="006D70E7"/>
    <w:rsid w:val="006E368E"/>
    <w:rsid w:val="006E3A30"/>
    <w:rsid w:val="006E654C"/>
    <w:rsid w:val="006E70CA"/>
    <w:rsid w:val="006F1E81"/>
    <w:rsid w:val="0070285C"/>
    <w:rsid w:val="00702E14"/>
    <w:rsid w:val="007055F8"/>
    <w:rsid w:val="007057D5"/>
    <w:rsid w:val="00707849"/>
    <w:rsid w:val="00707E69"/>
    <w:rsid w:val="00710694"/>
    <w:rsid w:val="0071575A"/>
    <w:rsid w:val="00722D47"/>
    <w:rsid w:val="00726948"/>
    <w:rsid w:val="007275B6"/>
    <w:rsid w:val="00731535"/>
    <w:rsid w:val="007349CC"/>
    <w:rsid w:val="00734CD5"/>
    <w:rsid w:val="00736DB0"/>
    <w:rsid w:val="00736DBC"/>
    <w:rsid w:val="00741DBD"/>
    <w:rsid w:val="00742B90"/>
    <w:rsid w:val="00743AA6"/>
    <w:rsid w:val="00745F41"/>
    <w:rsid w:val="00753FC6"/>
    <w:rsid w:val="00754777"/>
    <w:rsid w:val="0075507F"/>
    <w:rsid w:val="007611BD"/>
    <w:rsid w:val="00761867"/>
    <w:rsid w:val="00770AEE"/>
    <w:rsid w:val="0077154A"/>
    <w:rsid w:val="00771AC5"/>
    <w:rsid w:val="00773EC6"/>
    <w:rsid w:val="00775F25"/>
    <w:rsid w:val="00781273"/>
    <w:rsid w:val="00783F48"/>
    <w:rsid w:val="00784D3A"/>
    <w:rsid w:val="00791422"/>
    <w:rsid w:val="007929F4"/>
    <w:rsid w:val="00793725"/>
    <w:rsid w:val="007947E7"/>
    <w:rsid w:val="00794BF3"/>
    <w:rsid w:val="007A0097"/>
    <w:rsid w:val="007A4D0C"/>
    <w:rsid w:val="007A580C"/>
    <w:rsid w:val="007A5828"/>
    <w:rsid w:val="007B1855"/>
    <w:rsid w:val="007B1C5A"/>
    <w:rsid w:val="007B1E45"/>
    <w:rsid w:val="007B2FC4"/>
    <w:rsid w:val="007B2FEA"/>
    <w:rsid w:val="007B6935"/>
    <w:rsid w:val="007C0965"/>
    <w:rsid w:val="007C15D4"/>
    <w:rsid w:val="007C1E2E"/>
    <w:rsid w:val="007C2897"/>
    <w:rsid w:val="007C564F"/>
    <w:rsid w:val="007C5E3B"/>
    <w:rsid w:val="007C72BF"/>
    <w:rsid w:val="007D3692"/>
    <w:rsid w:val="007D4936"/>
    <w:rsid w:val="007E05F2"/>
    <w:rsid w:val="007E4DD3"/>
    <w:rsid w:val="007E5367"/>
    <w:rsid w:val="007E595D"/>
    <w:rsid w:val="007E5C08"/>
    <w:rsid w:val="007E7AA1"/>
    <w:rsid w:val="007F1D9E"/>
    <w:rsid w:val="00801F30"/>
    <w:rsid w:val="0080388A"/>
    <w:rsid w:val="008056CB"/>
    <w:rsid w:val="008069E2"/>
    <w:rsid w:val="00806B50"/>
    <w:rsid w:val="00806CDA"/>
    <w:rsid w:val="00811832"/>
    <w:rsid w:val="00813B69"/>
    <w:rsid w:val="0082118E"/>
    <w:rsid w:val="00824C8C"/>
    <w:rsid w:val="00826479"/>
    <w:rsid w:val="008307E3"/>
    <w:rsid w:val="00837018"/>
    <w:rsid w:val="00840234"/>
    <w:rsid w:val="00844043"/>
    <w:rsid w:val="00844C35"/>
    <w:rsid w:val="00845DAF"/>
    <w:rsid w:val="00846994"/>
    <w:rsid w:val="00850DA2"/>
    <w:rsid w:val="00852B77"/>
    <w:rsid w:val="00853115"/>
    <w:rsid w:val="00855B71"/>
    <w:rsid w:val="008560EC"/>
    <w:rsid w:val="008568BE"/>
    <w:rsid w:val="00860597"/>
    <w:rsid w:val="008617BC"/>
    <w:rsid w:val="00862A6A"/>
    <w:rsid w:val="00867003"/>
    <w:rsid w:val="0086798E"/>
    <w:rsid w:val="00870C3C"/>
    <w:rsid w:val="00873865"/>
    <w:rsid w:val="00873AA1"/>
    <w:rsid w:val="00874429"/>
    <w:rsid w:val="00877D23"/>
    <w:rsid w:val="00880DCA"/>
    <w:rsid w:val="00883E8E"/>
    <w:rsid w:val="00883FA4"/>
    <w:rsid w:val="00884F39"/>
    <w:rsid w:val="00885AB2"/>
    <w:rsid w:val="00887AB8"/>
    <w:rsid w:val="00890A18"/>
    <w:rsid w:val="0089124F"/>
    <w:rsid w:val="00892D4A"/>
    <w:rsid w:val="00895136"/>
    <w:rsid w:val="008A08A0"/>
    <w:rsid w:val="008A0D65"/>
    <w:rsid w:val="008A6088"/>
    <w:rsid w:val="008A7ADF"/>
    <w:rsid w:val="008B02C8"/>
    <w:rsid w:val="008B0FDF"/>
    <w:rsid w:val="008B1D62"/>
    <w:rsid w:val="008B348B"/>
    <w:rsid w:val="008B6278"/>
    <w:rsid w:val="008C0E13"/>
    <w:rsid w:val="008C2389"/>
    <w:rsid w:val="008C26D0"/>
    <w:rsid w:val="008C30BE"/>
    <w:rsid w:val="008C6023"/>
    <w:rsid w:val="008C6A88"/>
    <w:rsid w:val="008C77B0"/>
    <w:rsid w:val="008C7A82"/>
    <w:rsid w:val="008D1041"/>
    <w:rsid w:val="008D2C81"/>
    <w:rsid w:val="008D3965"/>
    <w:rsid w:val="008D4297"/>
    <w:rsid w:val="008D7888"/>
    <w:rsid w:val="008E2FDF"/>
    <w:rsid w:val="008E3048"/>
    <w:rsid w:val="008E33A7"/>
    <w:rsid w:val="008E662C"/>
    <w:rsid w:val="008E7297"/>
    <w:rsid w:val="008E7AB0"/>
    <w:rsid w:val="008E7E81"/>
    <w:rsid w:val="008F1080"/>
    <w:rsid w:val="008F12E9"/>
    <w:rsid w:val="008F1697"/>
    <w:rsid w:val="008F2365"/>
    <w:rsid w:val="008F42EF"/>
    <w:rsid w:val="00901C86"/>
    <w:rsid w:val="0090317C"/>
    <w:rsid w:val="0091105E"/>
    <w:rsid w:val="009119C4"/>
    <w:rsid w:val="00913E9B"/>
    <w:rsid w:val="00914C9A"/>
    <w:rsid w:val="00916488"/>
    <w:rsid w:val="00923ADB"/>
    <w:rsid w:val="00927430"/>
    <w:rsid w:val="0092759F"/>
    <w:rsid w:val="0093318E"/>
    <w:rsid w:val="00936609"/>
    <w:rsid w:val="00942870"/>
    <w:rsid w:val="00943002"/>
    <w:rsid w:val="009445B9"/>
    <w:rsid w:val="009445CB"/>
    <w:rsid w:val="00951D44"/>
    <w:rsid w:val="00951E3F"/>
    <w:rsid w:val="009537EA"/>
    <w:rsid w:val="0095489F"/>
    <w:rsid w:val="00956DBE"/>
    <w:rsid w:val="00964E50"/>
    <w:rsid w:val="00965663"/>
    <w:rsid w:val="0096772D"/>
    <w:rsid w:val="0097186C"/>
    <w:rsid w:val="009735E2"/>
    <w:rsid w:val="0097424F"/>
    <w:rsid w:val="009758B2"/>
    <w:rsid w:val="00977244"/>
    <w:rsid w:val="00980F4C"/>
    <w:rsid w:val="00981D16"/>
    <w:rsid w:val="0098339D"/>
    <w:rsid w:val="0098347E"/>
    <w:rsid w:val="0099052D"/>
    <w:rsid w:val="00995512"/>
    <w:rsid w:val="009A042D"/>
    <w:rsid w:val="009A1C42"/>
    <w:rsid w:val="009A1D30"/>
    <w:rsid w:val="009A486E"/>
    <w:rsid w:val="009B26AD"/>
    <w:rsid w:val="009B4AEF"/>
    <w:rsid w:val="009B5B89"/>
    <w:rsid w:val="009B5DF1"/>
    <w:rsid w:val="009C02D8"/>
    <w:rsid w:val="009C0B36"/>
    <w:rsid w:val="009C0C88"/>
    <w:rsid w:val="009C4707"/>
    <w:rsid w:val="009C502C"/>
    <w:rsid w:val="009C553A"/>
    <w:rsid w:val="009C59FA"/>
    <w:rsid w:val="009C5EA8"/>
    <w:rsid w:val="009C72F7"/>
    <w:rsid w:val="009C73D5"/>
    <w:rsid w:val="009E069A"/>
    <w:rsid w:val="009E0DC0"/>
    <w:rsid w:val="009E1A3F"/>
    <w:rsid w:val="009E3158"/>
    <w:rsid w:val="009E4968"/>
    <w:rsid w:val="009E789A"/>
    <w:rsid w:val="009F0771"/>
    <w:rsid w:val="009F27D9"/>
    <w:rsid w:val="009F3B78"/>
    <w:rsid w:val="009F3D16"/>
    <w:rsid w:val="009F4BCD"/>
    <w:rsid w:val="00A02C4D"/>
    <w:rsid w:val="00A035B4"/>
    <w:rsid w:val="00A07431"/>
    <w:rsid w:val="00A1666F"/>
    <w:rsid w:val="00A20A89"/>
    <w:rsid w:val="00A25B94"/>
    <w:rsid w:val="00A25DB9"/>
    <w:rsid w:val="00A35A3D"/>
    <w:rsid w:val="00A3748B"/>
    <w:rsid w:val="00A41BE9"/>
    <w:rsid w:val="00A41CB8"/>
    <w:rsid w:val="00A428EC"/>
    <w:rsid w:val="00A43CFC"/>
    <w:rsid w:val="00A455B9"/>
    <w:rsid w:val="00A45952"/>
    <w:rsid w:val="00A45F40"/>
    <w:rsid w:val="00A4670F"/>
    <w:rsid w:val="00A472C2"/>
    <w:rsid w:val="00A51719"/>
    <w:rsid w:val="00A52D71"/>
    <w:rsid w:val="00A56374"/>
    <w:rsid w:val="00A61036"/>
    <w:rsid w:val="00A65F5A"/>
    <w:rsid w:val="00A66695"/>
    <w:rsid w:val="00A66B78"/>
    <w:rsid w:val="00A677E6"/>
    <w:rsid w:val="00A67F9A"/>
    <w:rsid w:val="00A727FE"/>
    <w:rsid w:val="00A7334F"/>
    <w:rsid w:val="00A73577"/>
    <w:rsid w:val="00A746BA"/>
    <w:rsid w:val="00A824D7"/>
    <w:rsid w:val="00A832FC"/>
    <w:rsid w:val="00A841D1"/>
    <w:rsid w:val="00A84C1F"/>
    <w:rsid w:val="00A90DBD"/>
    <w:rsid w:val="00A9215C"/>
    <w:rsid w:val="00A9290D"/>
    <w:rsid w:val="00A93995"/>
    <w:rsid w:val="00A95945"/>
    <w:rsid w:val="00A96407"/>
    <w:rsid w:val="00AA1F86"/>
    <w:rsid w:val="00AA2B55"/>
    <w:rsid w:val="00AA3C27"/>
    <w:rsid w:val="00AA53FF"/>
    <w:rsid w:val="00AA6011"/>
    <w:rsid w:val="00AB70F7"/>
    <w:rsid w:val="00AB745A"/>
    <w:rsid w:val="00AB79EA"/>
    <w:rsid w:val="00AC52EF"/>
    <w:rsid w:val="00AD1FAE"/>
    <w:rsid w:val="00AD355F"/>
    <w:rsid w:val="00AD7811"/>
    <w:rsid w:val="00AE0CA8"/>
    <w:rsid w:val="00AE4DB8"/>
    <w:rsid w:val="00AE6FE1"/>
    <w:rsid w:val="00AF0A21"/>
    <w:rsid w:val="00AF17FC"/>
    <w:rsid w:val="00AF27A2"/>
    <w:rsid w:val="00AF2AC3"/>
    <w:rsid w:val="00AF3F07"/>
    <w:rsid w:val="00AF74C4"/>
    <w:rsid w:val="00AF7B97"/>
    <w:rsid w:val="00B0326A"/>
    <w:rsid w:val="00B03294"/>
    <w:rsid w:val="00B03DC6"/>
    <w:rsid w:val="00B06B28"/>
    <w:rsid w:val="00B16CB1"/>
    <w:rsid w:val="00B202D1"/>
    <w:rsid w:val="00B211CA"/>
    <w:rsid w:val="00B21443"/>
    <w:rsid w:val="00B21A1C"/>
    <w:rsid w:val="00B2213E"/>
    <w:rsid w:val="00B3269D"/>
    <w:rsid w:val="00B33F49"/>
    <w:rsid w:val="00B34CF9"/>
    <w:rsid w:val="00B35BC4"/>
    <w:rsid w:val="00B40993"/>
    <w:rsid w:val="00B40C8E"/>
    <w:rsid w:val="00B42898"/>
    <w:rsid w:val="00B4379B"/>
    <w:rsid w:val="00B43C20"/>
    <w:rsid w:val="00B45441"/>
    <w:rsid w:val="00B46D01"/>
    <w:rsid w:val="00B50BBB"/>
    <w:rsid w:val="00B50DC6"/>
    <w:rsid w:val="00B516B8"/>
    <w:rsid w:val="00B52EB8"/>
    <w:rsid w:val="00B557CD"/>
    <w:rsid w:val="00B57075"/>
    <w:rsid w:val="00B57210"/>
    <w:rsid w:val="00B6246D"/>
    <w:rsid w:val="00B64306"/>
    <w:rsid w:val="00B662EF"/>
    <w:rsid w:val="00B672EB"/>
    <w:rsid w:val="00B720CE"/>
    <w:rsid w:val="00B7224D"/>
    <w:rsid w:val="00B74F7C"/>
    <w:rsid w:val="00B81890"/>
    <w:rsid w:val="00B81978"/>
    <w:rsid w:val="00B827A5"/>
    <w:rsid w:val="00B8317A"/>
    <w:rsid w:val="00B85CB3"/>
    <w:rsid w:val="00B90CD2"/>
    <w:rsid w:val="00B91CE6"/>
    <w:rsid w:val="00B93A06"/>
    <w:rsid w:val="00B9436E"/>
    <w:rsid w:val="00B944D6"/>
    <w:rsid w:val="00B95677"/>
    <w:rsid w:val="00B9681E"/>
    <w:rsid w:val="00B9778B"/>
    <w:rsid w:val="00B978BA"/>
    <w:rsid w:val="00BA23AA"/>
    <w:rsid w:val="00BA34A7"/>
    <w:rsid w:val="00BA366E"/>
    <w:rsid w:val="00BA420E"/>
    <w:rsid w:val="00BA75BD"/>
    <w:rsid w:val="00BB3170"/>
    <w:rsid w:val="00BB320D"/>
    <w:rsid w:val="00BB51AC"/>
    <w:rsid w:val="00BB69AE"/>
    <w:rsid w:val="00BC01EE"/>
    <w:rsid w:val="00BC2A94"/>
    <w:rsid w:val="00BC3BA0"/>
    <w:rsid w:val="00BC5F68"/>
    <w:rsid w:val="00BC6F5C"/>
    <w:rsid w:val="00BD7FF8"/>
    <w:rsid w:val="00BE034A"/>
    <w:rsid w:val="00BE0E99"/>
    <w:rsid w:val="00BE25B4"/>
    <w:rsid w:val="00BE2EB2"/>
    <w:rsid w:val="00BE43DB"/>
    <w:rsid w:val="00BE5334"/>
    <w:rsid w:val="00BE54E7"/>
    <w:rsid w:val="00BF0637"/>
    <w:rsid w:val="00BF1FA3"/>
    <w:rsid w:val="00BF3FA5"/>
    <w:rsid w:val="00BF484D"/>
    <w:rsid w:val="00BF5311"/>
    <w:rsid w:val="00BF53DD"/>
    <w:rsid w:val="00BF6893"/>
    <w:rsid w:val="00C011CB"/>
    <w:rsid w:val="00C0524B"/>
    <w:rsid w:val="00C05423"/>
    <w:rsid w:val="00C0609E"/>
    <w:rsid w:val="00C060B2"/>
    <w:rsid w:val="00C0660D"/>
    <w:rsid w:val="00C10240"/>
    <w:rsid w:val="00C12F1C"/>
    <w:rsid w:val="00C13BD1"/>
    <w:rsid w:val="00C14496"/>
    <w:rsid w:val="00C14984"/>
    <w:rsid w:val="00C15DBD"/>
    <w:rsid w:val="00C20312"/>
    <w:rsid w:val="00C206C3"/>
    <w:rsid w:val="00C22DBF"/>
    <w:rsid w:val="00C23901"/>
    <w:rsid w:val="00C239D8"/>
    <w:rsid w:val="00C2506F"/>
    <w:rsid w:val="00C258C2"/>
    <w:rsid w:val="00C30465"/>
    <w:rsid w:val="00C336CF"/>
    <w:rsid w:val="00C34A65"/>
    <w:rsid w:val="00C34D54"/>
    <w:rsid w:val="00C35949"/>
    <w:rsid w:val="00C42702"/>
    <w:rsid w:val="00C43605"/>
    <w:rsid w:val="00C50DB9"/>
    <w:rsid w:val="00C52AA3"/>
    <w:rsid w:val="00C57A41"/>
    <w:rsid w:val="00C57A8C"/>
    <w:rsid w:val="00C61927"/>
    <w:rsid w:val="00C619B4"/>
    <w:rsid w:val="00C643C6"/>
    <w:rsid w:val="00C66343"/>
    <w:rsid w:val="00C70AF8"/>
    <w:rsid w:val="00C71C92"/>
    <w:rsid w:val="00C8240F"/>
    <w:rsid w:val="00C830BA"/>
    <w:rsid w:val="00C840AB"/>
    <w:rsid w:val="00C846F3"/>
    <w:rsid w:val="00C87F0A"/>
    <w:rsid w:val="00C920FF"/>
    <w:rsid w:val="00C9228B"/>
    <w:rsid w:val="00C93CBB"/>
    <w:rsid w:val="00C94590"/>
    <w:rsid w:val="00CA015F"/>
    <w:rsid w:val="00CA1870"/>
    <w:rsid w:val="00CA32A2"/>
    <w:rsid w:val="00CA3DD2"/>
    <w:rsid w:val="00CA50AF"/>
    <w:rsid w:val="00CA7934"/>
    <w:rsid w:val="00CB27DC"/>
    <w:rsid w:val="00CB3F36"/>
    <w:rsid w:val="00CB5AC7"/>
    <w:rsid w:val="00CB696C"/>
    <w:rsid w:val="00CC04A0"/>
    <w:rsid w:val="00CC10BB"/>
    <w:rsid w:val="00CC2592"/>
    <w:rsid w:val="00CC34F9"/>
    <w:rsid w:val="00CC563C"/>
    <w:rsid w:val="00CC715B"/>
    <w:rsid w:val="00CD0140"/>
    <w:rsid w:val="00CD30C3"/>
    <w:rsid w:val="00CD56A1"/>
    <w:rsid w:val="00CD614A"/>
    <w:rsid w:val="00CE060F"/>
    <w:rsid w:val="00CE0CE8"/>
    <w:rsid w:val="00CE26B8"/>
    <w:rsid w:val="00CF1B75"/>
    <w:rsid w:val="00CF2A84"/>
    <w:rsid w:val="00CF609F"/>
    <w:rsid w:val="00D001FF"/>
    <w:rsid w:val="00D042CB"/>
    <w:rsid w:val="00D04A1D"/>
    <w:rsid w:val="00D04EC9"/>
    <w:rsid w:val="00D06272"/>
    <w:rsid w:val="00D07965"/>
    <w:rsid w:val="00D1029D"/>
    <w:rsid w:val="00D1085C"/>
    <w:rsid w:val="00D10DF5"/>
    <w:rsid w:val="00D16213"/>
    <w:rsid w:val="00D164E3"/>
    <w:rsid w:val="00D177E2"/>
    <w:rsid w:val="00D22EEB"/>
    <w:rsid w:val="00D235B7"/>
    <w:rsid w:val="00D260B1"/>
    <w:rsid w:val="00D301F3"/>
    <w:rsid w:val="00D30B0C"/>
    <w:rsid w:val="00D32A4D"/>
    <w:rsid w:val="00D3328C"/>
    <w:rsid w:val="00D35679"/>
    <w:rsid w:val="00D35AD2"/>
    <w:rsid w:val="00D35B5C"/>
    <w:rsid w:val="00D35B85"/>
    <w:rsid w:val="00D369E1"/>
    <w:rsid w:val="00D40854"/>
    <w:rsid w:val="00D41BF1"/>
    <w:rsid w:val="00D426B3"/>
    <w:rsid w:val="00D45434"/>
    <w:rsid w:val="00D50721"/>
    <w:rsid w:val="00D50DE6"/>
    <w:rsid w:val="00D51039"/>
    <w:rsid w:val="00D5153E"/>
    <w:rsid w:val="00D522EC"/>
    <w:rsid w:val="00D53AA0"/>
    <w:rsid w:val="00D5679E"/>
    <w:rsid w:val="00D57484"/>
    <w:rsid w:val="00D6096A"/>
    <w:rsid w:val="00D61539"/>
    <w:rsid w:val="00D62C92"/>
    <w:rsid w:val="00D65783"/>
    <w:rsid w:val="00D662E3"/>
    <w:rsid w:val="00D75050"/>
    <w:rsid w:val="00D7595A"/>
    <w:rsid w:val="00D90F4F"/>
    <w:rsid w:val="00D96214"/>
    <w:rsid w:val="00D968D0"/>
    <w:rsid w:val="00DA09F0"/>
    <w:rsid w:val="00DA0EAC"/>
    <w:rsid w:val="00DA3E5C"/>
    <w:rsid w:val="00DA3E8B"/>
    <w:rsid w:val="00DA70FC"/>
    <w:rsid w:val="00DB0821"/>
    <w:rsid w:val="00DB30F6"/>
    <w:rsid w:val="00DB782A"/>
    <w:rsid w:val="00DC048F"/>
    <w:rsid w:val="00DC1CFE"/>
    <w:rsid w:val="00DC1F2C"/>
    <w:rsid w:val="00DC32B4"/>
    <w:rsid w:val="00DC396D"/>
    <w:rsid w:val="00DC3C89"/>
    <w:rsid w:val="00DC4199"/>
    <w:rsid w:val="00DC7563"/>
    <w:rsid w:val="00DC75A5"/>
    <w:rsid w:val="00DD0589"/>
    <w:rsid w:val="00DD36AC"/>
    <w:rsid w:val="00DD78E1"/>
    <w:rsid w:val="00DE1EFF"/>
    <w:rsid w:val="00DE21CF"/>
    <w:rsid w:val="00DE2415"/>
    <w:rsid w:val="00DE5890"/>
    <w:rsid w:val="00DE61A9"/>
    <w:rsid w:val="00DE6228"/>
    <w:rsid w:val="00DE639F"/>
    <w:rsid w:val="00DE672F"/>
    <w:rsid w:val="00DE74EC"/>
    <w:rsid w:val="00DF2283"/>
    <w:rsid w:val="00DF2804"/>
    <w:rsid w:val="00DF3A31"/>
    <w:rsid w:val="00DF6D93"/>
    <w:rsid w:val="00E01A46"/>
    <w:rsid w:val="00E02BB0"/>
    <w:rsid w:val="00E06FB3"/>
    <w:rsid w:val="00E0781C"/>
    <w:rsid w:val="00E12DB1"/>
    <w:rsid w:val="00E141D4"/>
    <w:rsid w:val="00E164D4"/>
    <w:rsid w:val="00E167DA"/>
    <w:rsid w:val="00E16C6E"/>
    <w:rsid w:val="00E17871"/>
    <w:rsid w:val="00E179CB"/>
    <w:rsid w:val="00E214DC"/>
    <w:rsid w:val="00E333B7"/>
    <w:rsid w:val="00E409D4"/>
    <w:rsid w:val="00E416E5"/>
    <w:rsid w:val="00E41CC7"/>
    <w:rsid w:val="00E43C06"/>
    <w:rsid w:val="00E4695B"/>
    <w:rsid w:val="00E57ADC"/>
    <w:rsid w:val="00E60EAD"/>
    <w:rsid w:val="00E620BC"/>
    <w:rsid w:val="00E665A8"/>
    <w:rsid w:val="00E74233"/>
    <w:rsid w:val="00E76BFE"/>
    <w:rsid w:val="00E76F64"/>
    <w:rsid w:val="00E7707E"/>
    <w:rsid w:val="00E832A1"/>
    <w:rsid w:val="00E83737"/>
    <w:rsid w:val="00E83A70"/>
    <w:rsid w:val="00E8542F"/>
    <w:rsid w:val="00E907AE"/>
    <w:rsid w:val="00E91ABB"/>
    <w:rsid w:val="00E95358"/>
    <w:rsid w:val="00EA0E6A"/>
    <w:rsid w:val="00EA1108"/>
    <w:rsid w:val="00EA21C0"/>
    <w:rsid w:val="00EA21DA"/>
    <w:rsid w:val="00EA56D4"/>
    <w:rsid w:val="00EB1243"/>
    <w:rsid w:val="00EB2265"/>
    <w:rsid w:val="00EB40A8"/>
    <w:rsid w:val="00EB5589"/>
    <w:rsid w:val="00EB5701"/>
    <w:rsid w:val="00EB5B01"/>
    <w:rsid w:val="00EB7C79"/>
    <w:rsid w:val="00EC02A2"/>
    <w:rsid w:val="00EC2215"/>
    <w:rsid w:val="00EC22F6"/>
    <w:rsid w:val="00EC2BDF"/>
    <w:rsid w:val="00EC2DEE"/>
    <w:rsid w:val="00ED386B"/>
    <w:rsid w:val="00EE02B5"/>
    <w:rsid w:val="00EE15BB"/>
    <w:rsid w:val="00EE38E6"/>
    <w:rsid w:val="00EE3ED2"/>
    <w:rsid w:val="00EE570B"/>
    <w:rsid w:val="00EE6B00"/>
    <w:rsid w:val="00EE6C3A"/>
    <w:rsid w:val="00EF066C"/>
    <w:rsid w:val="00EF0BCE"/>
    <w:rsid w:val="00EF1FE7"/>
    <w:rsid w:val="00EF22C5"/>
    <w:rsid w:val="00EF52E4"/>
    <w:rsid w:val="00F001A4"/>
    <w:rsid w:val="00F009F8"/>
    <w:rsid w:val="00F0443D"/>
    <w:rsid w:val="00F04EAE"/>
    <w:rsid w:val="00F068FB"/>
    <w:rsid w:val="00F15686"/>
    <w:rsid w:val="00F15841"/>
    <w:rsid w:val="00F15AA2"/>
    <w:rsid w:val="00F16FA7"/>
    <w:rsid w:val="00F20E1C"/>
    <w:rsid w:val="00F25F58"/>
    <w:rsid w:val="00F27F44"/>
    <w:rsid w:val="00F3500F"/>
    <w:rsid w:val="00F365AC"/>
    <w:rsid w:val="00F42E7F"/>
    <w:rsid w:val="00F449E0"/>
    <w:rsid w:val="00F452C6"/>
    <w:rsid w:val="00F47883"/>
    <w:rsid w:val="00F5010E"/>
    <w:rsid w:val="00F54572"/>
    <w:rsid w:val="00F67952"/>
    <w:rsid w:val="00F70D68"/>
    <w:rsid w:val="00F72ADD"/>
    <w:rsid w:val="00F72D4E"/>
    <w:rsid w:val="00F7600A"/>
    <w:rsid w:val="00F805AB"/>
    <w:rsid w:val="00F815EE"/>
    <w:rsid w:val="00F86C70"/>
    <w:rsid w:val="00F878DC"/>
    <w:rsid w:val="00F90327"/>
    <w:rsid w:val="00F97A01"/>
    <w:rsid w:val="00FA1367"/>
    <w:rsid w:val="00FA18BC"/>
    <w:rsid w:val="00FA2F44"/>
    <w:rsid w:val="00FA4281"/>
    <w:rsid w:val="00FA5EE7"/>
    <w:rsid w:val="00FB1667"/>
    <w:rsid w:val="00FB419D"/>
    <w:rsid w:val="00FB55C3"/>
    <w:rsid w:val="00FB614F"/>
    <w:rsid w:val="00FB7416"/>
    <w:rsid w:val="00FC0C2A"/>
    <w:rsid w:val="00FC0FC2"/>
    <w:rsid w:val="00FC1E5D"/>
    <w:rsid w:val="00FC2086"/>
    <w:rsid w:val="00FC2357"/>
    <w:rsid w:val="00FC2386"/>
    <w:rsid w:val="00FC2852"/>
    <w:rsid w:val="00FC4600"/>
    <w:rsid w:val="00FC4F62"/>
    <w:rsid w:val="00FC6A68"/>
    <w:rsid w:val="00FC6FDB"/>
    <w:rsid w:val="00FC7A2B"/>
    <w:rsid w:val="00FD0B2B"/>
    <w:rsid w:val="00FD2A36"/>
    <w:rsid w:val="00FD2DE4"/>
    <w:rsid w:val="00FD3BCE"/>
    <w:rsid w:val="00FD4738"/>
    <w:rsid w:val="00FD4C83"/>
    <w:rsid w:val="00FD7B10"/>
    <w:rsid w:val="00FE17B5"/>
    <w:rsid w:val="00FE65E1"/>
    <w:rsid w:val="00FE6655"/>
    <w:rsid w:val="00FE6972"/>
    <w:rsid w:val="00FF0095"/>
    <w:rsid w:val="00FF0A92"/>
    <w:rsid w:val="00FF2964"/>
    <w:rsid w:val="00FF3822"/>
    <w:rsid w:val="00FF50D4"/>
    <w:rsid w:val="00FF563B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65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Ttulo1">
    <w:name w:val="heading 1"/>
    <w:basedOn w:val="PreformattedText"/>
    <w:next w:val="Subttulo"/>
    <w:uiPriority w:val="9"/>
    <w:qFormat/>
    <w:rsid w:val="00633046"/>
    <w:pPr>
      <w:keepNext/>
      <w:widowControl/>
      <w:numPr>
        <w:numId w:val="32"/>
      </w:numPr>
      <w:tabs>
        <w:tab w:val="clear" w:pos="4821"/>
      </w:tabs>
      <w:suppressAutoHyphens w:val="0"/>
      <w:spacing w:before="360"/>
      <w:ind w:left="0" w:firstLine="0"/>
      <w:jc w:val="center"/>
      <w:outlineLvl w:val="0"/>
    </w:pPr>
    <w:rPr>
      <w:rFonts w:asciiTheme="minorHAnsi" w:hAnsiTheme="minorHAnsi" w:cs="Calibri"/>
      <w:b/>
      <w:color w:val="000000"/>
      <w:sz w:val="22"/>
      <w:szCs w:val="16"/>
    </w:rPr>
  </w:style>
  <w:style w:type="paragraph" w:styleId="Ttulo2">
    <w:name w:val="heading 2"/>
    <w:basedOn w:val="Heading"/>
    <w:next w:val="Corpodetexto"/>
    <w:qFormat/>
    <w:rsid w:val="00EB2265"/>
    <w:pPr>
      <w:numPr>
        <w:ilvl w:val="1"/>
        <w:numId w:val="1"/>
      </w:numPr>
      <w:outlineLvl w:val="1"/>
    </w:pPr>
  </w:style>
  <w:style w:type="paragraph" w:styleId="Ttulo3">
    <w:name w:val="heading 3"/>
    <w:basedOn w:val="Heading"/>
    <w:next w:val="Corpodetexto"/>
    <w:qFormat/>
    <w:rsid w:val="00EB2265"/>
    <w:pPr>
      <w:numPr>
        <w:ilvl w:val="2"/>
        <w:numId w:val="1"/>
      </w:numPr>
      <w:outlineLvl w:val="2"/>
    </w:pPr>
  </w:style>
  <w:style w:type="paragraph" w:styleId="Ttulo4">
    <w:name w:val="heading 4"/>
    <w:basedOn w:val="Heading"/>
    <w:next w:val="Corpodetexto"/>
    <w:qFormat/>
    <w:rsid w:val="00EB226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Heading"/>
    <w:next w:val="Corpodetexto"/>
    <w:qFormat/>
    <w:rsid w:val="00EB226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Heading"/>
    <w:next w:val="Corpodetexto"/>
    <w:qFormat/>
    <w:rsid w:val="00EB226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Heading"/>
    <w:next w:val="Corpodetexto"/>
    <w:qFormat/>
    <w:rsid w:val="00EB2265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arcter"/>
    <w:qFormat/>
    <w:rsid w:val="003F258B"/>
    <w:pPr>
      <w:suppressAutoHyphens w:val="0"/>
      <w:spacing w:before="240" w:after="60" w:line="300" w:lineRule="exact"/>
      <w:ind w:left="1440" w:hanging="1440"/>
      <w:jc w:val="both"/>
      <w:outlineLvl w:val="7"/>
    </w:pPr>
    <w:rPr>
      <w:rFonts w:ascii="Times New Roman" w:eastAsia="Times New Roman" w:hAnsi="Times New Roman"/>
      <w:i/>
      <w:iCs/>
      <w:kern w:val="0"/>
      <w:szCs w:val="20"/>
    </w:rPr>
  </w:style>
  <w:style w:type="paragraph" w:styleId="Ttulo9">
    <w:name w:val="heading 9"/>
    <w:basedOn w:val="Normal"/>
    <w:next w:val="Normal"/>
    <w:link w:val="Ttulo9Carcter"/>
    <w:qFormat/>
    <w:rsid w:val="003F258B"/>
    <w:pPr>
      <w:suppressAutoHyphens w:val="0"/>
      <w:spacing w:before="240" w:after="60" w:line="300" w:lineRule="exact"/>
      <w:ind w:left="1584" w:hanging="1584"/>
      <w:jc w:val="both"/>
      <w:outlineLvl w:val="8"/>
    </w:pPr>
    <w:rPr>
      <w:rFonts w:ascii="Times New Roman" w:eastAsia="Times New Roman" w:hAnsi="Times New Roman" w:cs="Arial"/>
      <w:kern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B2265"/>
  </w:style>
  <w:style w:type="character" w:customStyle="1" w:styleId="WW8Num1z1">
    <w:name w:val="WW8Num1z1"/>
    <w:rsid w:val="00EB2265"/>
  </w:style>
  <w:style w:type="character" w:customStyle="1" w:styleId="WW8Num1z2">
    <w:name w:val="WW8Num1z2"/>
    <w:rsid w:val="00EB2265"/>
  </w:style>
  <w:style w:type="character" w:customStyle="1" w:styleId="WW8Num1z3">
    <w:name w:val="WW8Num1z3"/>
    <w:rsid w:val="00EB2265"/>
  </w:style>
  <w:style w:type="character" w:customStyle="1" w:styleId="WW8Num1z4">
    <w:name w:val="WW8Num1z4"/>
    <w:rsid w:val="00EB2265"/>
  </w:style>
  <w:style w:type="character" w:customStyle="1" w:styleId="WW8Num1z5">
    <w:name w:val="WW8Num1z5"/>
    <w:rsid w:val="00EB2265"/>
  </w:style>
  <w:style w:type="character" w:customStyle="1" w:styleId="WW8Num1z6">
    <w:name w:val="WW8Num1z6"/>
    <w:rsid w:val="00EB2265"/>
  </w:style>
  <w:style w:type="character" w:customStyle="1" w:styleId="WW8Num1z7">
    <w:name w:val="WW8Num1z7"/>
    <w:rsid w:val="00EB2265"/>
  </w:style>
  <w:style w:type="character" w:customStyle="1" w:styleId="WW8Num1z8">
    <w:name w:val="WW8Num1z8"/>
    <w:rsid w:val="00EB2265"/>
  </w:style>
  <w:style w:type="character" w:customStyle="1" w:styleId="WW8Num2z0">
    <w:name w:val="WW8Num2z0"/>
    <w:rsid w:val="00EB2265"/>
    <w:rPr>
      <w:rFonts w:cs="Calibri"/>
      <w:sz w:val="22"/>
    </w:rPr>
  </w:style>
  <w:style w:type="character" w:customStyle="1" w:styleId="WW8Num2z1">
    <w:name w:val="WW8Num2z1"/>
    <w:rsid w:val="00EB2265"/>
  </w:style>
  <w:style w:type="character" w:customStyle="1" w:styleId="WW8Num2z2">
    <w:name w:val="WW8Num2z2"/>
    <w:rsid w:val="00EB2265"/>
  </w:style>
  <w:style w:type="character" w:customStyle="1" w:styleId="WW8Num2z3">
    <w:name w:val="WW8Num2z3"/>
    <w:rsid w:val="00EB2265"/>
  </w:style>
  <w:style w:type="character" w:customStyle="1" w:styleId="WW8Num2z4">
    <w:name w:val="WW8Num2z4"/>
    <w:rsid w:val="00EB2265"/>
  </w:style>
  <w:style w:type="character" w:customStyle="1" w:styleId="WW8Num2z5">
    <w:name w:val="WW8Num2z5"/>
    <w:rsid w:val="00EB2265"/>
  </w:style>
  <w:style w:type="character" w:customStyle="1" w:styleId="WW8Num2z6">
    <w:name w:val="WW8Num2z6"/>
    <w:rsid w:val="00EB2265"/>
  </w:style>
  <w:style w:type="character" w:customStyle="1" w:styleId="WW8Num2z7">
    <w:name w:val="WW8Num2z7"/>
    <w:rsid w:val="00EB2265"/>
  </w:style>
  <w:style w:type="character" w:customStyle="1" w:styleId="WW8Num2z8">
    <w:name w:val="WW8Num2z8"/>
    <w:rsid w:val="00EB2265"/>
  </w:style>
  <w:style w:type="character" w:customStyle="1" w:styleId="WW8Num3z0">
    <w:name w:val="WW8Num3z0"/>
    <w:rsid w:val="00EB2265"/>
  </w:style>
  <w:style w:type="character" w:customStyle="1" w:styleId="WW8Num3z1">
    <w:name w:val="WW8Num3z1"/>
    <w:rsid w:val="00EB2265"/>
  </w:style>
  <w:style w:type="character" w:customStyle="1" w:styleId="WW8Num3z2">
    <w:name w:val="WW8Num3z2"/>
    <w:rsid w:val="00EB2265"/>
  </w:style>
  <w:style w:type="character" w:customStyle="1" w:styleId="WW8Num3z3">
    <w:name w:val="WW8Num3z3"/>
    <w:rsid w:val="00EB2265"/>
  </w:style>
  <w:style w:type="character" w:customStyle="1" w:styleId="WW8Num3z4">
    <w:name w:val="WW8Num3z4"/>
    <w:rsid w:val="00EB2265"/>
  </w:style>
  <w:style w:type="character" w:customStyle="1" w:styleId="WW8Num3z5">
    <w:name w:val="WW8Num3z5"/>
    <w:rsid w:val="00EB2265"/>
  </w:style>
  <w:style w:type="character" w:customStyle="1" w:styleId="WW8Num3z6">
    <w:name w:val="WW8Num3z6"/>
    <w:rsid w:val="00EB2265"/>
  </w:style>
  <w:style w:type="character" w:customStyle="1" w:styleId="WW8Num3z7">
    <w:name w:val="WW8Num3z7"/>
    <w:rsid w:val="00EB2265"/>
  </w:style>
  <w:style w:type="character" w:customStyle="1" w:styleId="WW8Num3z8">
    <w:name w:val="WW8Num3z8"/>
    <w:rsid w:val="00EB2265"/>
  </w:style>
  <w:style w:type="character" w:customStyle="1" w:styleId="WW8Num4z0">
    <w:name w:val="WW8Num4z0"/>
    <w:rsid w:val="00EB2265"/>
    <w:rPr>
      <w:rFonts w:cs="Calibri"/>
    </w:rPr>
  </w:style>
  <w:style w:type="character" w:customStyle="1" w:styleId="WW8Num4z1">
    <w:name w:val="WW8Num4z1"/>
    <w:rsid w:val="00EB2265"/>
  </w:style>
  <w:style w:type="character" w:customStyle="1" w:styleId="WW8Num4z2">
    <w:name w:val="WW8Num4z2"/>
    <w:rsid w:val="00EB2265"/>
  </w:style>
  <w:style w:type="character" w:customStyle="1" w:styleId="WW8Num4z3">
    <w:name w:val="WW8Num4z3"/>
    <w:rsid w:val="00EB2265"/>
  </w:style>
  <w:style w:type="character" w:customStyle="1" w:styleId="WW8Num4z4">
    <w:name w:val="WW8Num4z4"/>
    <w:rsid w:val="00EB2265"/>
  </w:style>
  <w:style w:type="character" w:customStyle="1" w:styleId="WW8Num4z5">
    <w:name w:val="WW8Num4z5"/>
    <w:rsid w:val="00EB2265"/>
  </w:style>
  <w:style w:type="character" w:customStyle="1" w:styleId="WW8Num4z6">
    <w:name w:val="WW8Num4z6"/>
    <w:rsid w:val="00EB2265"/>
  </w:style>
  <w:style w:type="character" w:customStyle="1" w:styleId="WW8Num4z7">
    <w:name w:val="WW8Num4z7"/>
    <w:rsid w:val="00EB2265"/>
  </w:style>
  <w:style w:type="character" w:customStyle="1" w:styleId="WW8Num4z8">
    <w:name w:val="WW8Num4z8"/>
    <w:rsid w:val="00EB2265"/>
  </w:style>
  <w:style w:type="character" w:customStyle="1" w:styleId="WW8Num5z0">
    <w:name w:val="WW8Num5z0"/>
    <w:rsid w:val="00EB2265"/>
    <w:rPr>
      <w:rFonts w:cs="Calibri"/>
    </w:rPr>
  </w:style>
  <w:style w:type="character" w:customStyle="1" w:styleId="WW8Num5z1">
    <w:name w:val="WW8Num5z1"/>
    <w:rsid w:val="00EB2265"/>
  </w:style>
  <w:style w:type="character" w:customStyle="1" w:styleId="WW8Num5z2">
    <w:name w:val="WW8Num5z2"/>
    <w:rsid w:val="00EB2265"/>
  </w:style>
  <w:style w:type="character" w:customStyle="1" w:styleId="WW8Num5z3">
    <w:name w:val="WW8Num5z3"/>
    <w:rsid w:val="00EB2265"/>
  </w:style>
  <w:style w:type="character" w:customStyle="1" w:styleId="WW8Num5z4">
    <w:name w:val="WW8Num5z4"/>
    <w:rsid w:val="00EB2265"/>
  </w:style>
  <w:style w:type="character" w:customStyle="1" w:styleId="WW8Num5z5">
    <w:name w:val="WW8Num5z5"/>
    <w:rsid w:val="00EB2265"/>
  </w:style>
  <w:style w:type="character" w:customStyle="1" w:styleId="WW8Num5z6">
    <w:name w:val="WW8Num5z6"/>
    <w:rsid w:val="00EB2265"/>
  </w:style>
  <w:style w:type="character" w:customStyle="1" w:styleId="WW8Num5z7">
    <w:name w:val="WW8Num5z7"/>
    <w:rsid w:val="00EB2265"/>
  </w:style>
  <w:style w:type="character" w:customStyle="1" w:styleId="WW8Num5z8">
    <w:name w:val="WW8Num5z8"/>
    <w:rsid w:val="00EB2265"/>
  </w:style>
  <w:style w:type="character" w:customStyle="1" w:styleId="Tipodeletrapredefinidodopargrafo1">
    <w:name w:val="Tipo de letra predefinido do parágrafo1"/>
    <w:rsid w:val="00EB2265"/>
  </w:style>
  <w:style w:type="character" w:customStyle="1" w:styleId="CabealhoCarcter">
    <w:name w:val="Cabeçalho Carácter"/>
    <w:basedOn w:val="Tipodeletrapredefinidodopargrafo1"/>
    <w:rsid w:val="00EB2265"/>
  </w:style>
  <w:style w:type="character" w:customStyle="1" w:styleId="RodapCarcter">
    <w:name w:val="Rodapé Carácter"/>
    <w:basedOn w:val="Tipodeletrapredefinidodopargrafo1"/>
    <w:uiPriority w:val="99"/>
    <w:rsid w:val="00EB2265"/>
  </w:style>
  <w:style w:type="character" w:customStyle="1" w:styleId="TextodebaloCarcter">
    <w:name w:val="Texto de balão Carácter"/>
    <w:basedOn w:val="Tipodeletrapredefinidodopargrafo1"/>
    <w:rsid w:val="00EB2265"/>
    <w:rPr>
      <w:rFonts w:ascii="Tahoma" w:hAnsi="Tahoma" w:cs="Tahoma"/>
      <w:sz w:val="16"/>
      <w:szCs w:val="16"/>
    </w:rPr>
  </w:style>
  <w:style w:type="character" w:customStyle="1" w:styleId="TextodoMarcadordePosio1">
    <w:name w:val="Texto do Marcador de Posição1"/>
    <w:basedOn w:val="Tipodeletrapredefinidodopargrafo1"/>
    <w:rsid w:val="00EB2265"/>
    <w:rPr>
      <w:color w:val="808080"/>
    </w:rPr>
  </w:style>
  <w:style w:type="character" w:customStyle="1" w:styleId="nfaseDiscreto1">
    <w:name w:val="Ênfase Discreto1"/>
    <w:basedOn w:val="Tipodeletrapredefinidodopargrafo1"/>
    <w:rsid w:val="00EB2265"/>
    <w:rPr>
      <w:i/>
      <w:iCs/>
      <w:color w:val="808080"/>
    </w:rPr>
  </w:style>
  <w:style w:type="character" w:customStyle="1" w:styleId="Estilo1">
    <w:name w:val="Estilo1"/>
    <w:basedOn w:val="Tipodeletrapredefinidodopargrafo1"/>
    <w:rsid w:val="00EB2265"/>
    <w:rPr>
      <w:rFonts w:ascii="Calibri" w:hAnsi="Calibri" w:cs="Calibri"/>
      <w:b/>
      <w:sz w:val="28"/>
    </w:rPr>
  </w:style>
  <w:style w:type="character" w:customStyle="1" w:styleId="ODirectorGeral">
    <w:name w:val="O Director Geral"/>
    <w:basedOn w:val="Tipodeletrapredefinidodopargrafo1"/>
    <w:rsid w:val="00EB2265"/>
    <w:rPr>
      <w:rFonts w:ascii="Calibri" w:hAnsi="Calibri" w:cs="Calibri"/>
      <w:b/>
      <w:sz w:val="24"/>
    </w:rPr>
  </w:style>
  <w:style w:type="character" w:customStyle="1" w:styleId="Ttulo1Carcter">
    <w:name w:val="Título 1 Carácter"/>
    <w:basedOn w:val="Tipodeletrapredefinidodopargrafo1"/>
    <w:rsid w:val="00EB2265"/>
    <w:rPr>
      <w:rFonts w:ascii="Calibri" w:eastAsia="Droid Sans Fallback" w:hAnsi="Calibri" w:cs="Calibri"/>
      <w:b/>
      <w:color w:val="548DD4"/>
      <w:kern w:val="1"/>
      <w:sz w:val="22"/>
      <w:szCs w:val="22"/>
      <w:lang w:eastAsia="zh-CN" w:bidi="hi-IN"/>
    </w:rPr>
  </w:style>
  <w:style w:type="character" w:styleId="Hiperligao">
    <w:name w:val="Hyperlink"/>
    <w:basedOn w:val="Tipodeletrapredefinidodopargrafo1"/>
    <w:uiPriority w:val="99"/>
    <w:rsid w:val="00EB2265"/>
    <w:rPr>
      <w:color w:val="0000FF"/>
      <w:u w:val="single"/>
    </w:rPr>
  </w:style>
  <w:style w:type="character" w:customStyle="1" w:styleId="Refdecomentrio1">
    <w:name w:val="Ref. de comentário1"/>
    <w:basedOn w:val="Tipodeletrapredefinidodopargrafo1"/>
    <w:rsid w:val="00EB2265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1"/>
    <w:rsid w:val="00EB2265"/>
    <w:rPr>
      <w:lang w:eastAsia="en-US"/>
    </w:rPr>
  </w:style>
  <w:style w:type="character" w:customStyle="1" w:styleId="AssuntodecomentrioCarcter">
    <w:name w:val="Assunto de comentário Carácter"/>
    <w:basedOn w:val="TextodecomentrioCarcter"/>
    <w:rsid w:val="00EB2265"/>
    <w:rPr>
      <w:b/>
      <w:bCs/>
    </w:rPr>
  </w:style>
  <w:style w:type="character" w:customStyle="1" w:styleId="Hiperligaovisitada1">
    <w:name w:val="Hiperligação visitada1"/>
    <w:basedOn w:val="Tipodeletrapredefinidodopargrafo1"/>
    <w:rsid w:val="00EB2265"/>
    <w:rPr>
      <w:color w:val="800080"/>
      <w:u w:val="single"/>
    </w:rPr>
  </w:style>
  <w:style w:type="character" w:customStyle="1" w:styleId="ListLabel1">
    <w:name w:val="ListLabel 1"/>
    <w:rsid w:val="00EB2265"/>
    <w:rPr>
      <w:rFonts w:cs="Calibri"/>
      <w:sz w:val="22"/>
    </w:rPr>
  </w:style>
  <w:style w:type="character" w:customStyle="1" w:styleId="ListLabel2">
    <w:name w:val="ListLabel 2"/>
    <w:rsid w:val="00EB2265"/>
    <w:rPr>
      <w:rFonts w:eastAsia="Droid Sans Fallback" w:cs="Calibri"/>
    </w:rPr>
  </w:style>
  <w:style w:type="character" w:customStyle="1" w:styleId="ListLabel3">
    <w:name w:val="ListLabel 3"/>
    <w:rsid w:val="00EB2265"/>
    <w:rPr>
      <w:sz w:val="20"/>
    </w:rPr>
  </w:style>
  <w:style w:type="character" w:customStyle="1" w:styleId="IndexLink">
    <w:name w:val="Index Link"/>
    <w:rsid w:val="00EB2265"/>
  </w:style>
  <w:style w:type="paragraph" w:customStyle="1" w:styleId="Heading">
    <w:name w:val="Heading"/>
    <w:basedOn w:val="Normal"/>
    <w:next w:val="Corpodetexto"/>
    <w:rsid w:val="00EB22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arcter"/>
    <w:rsid w:val="00EB2265"/>
    <w:pPr>
      <w:spacing w:after="140" w:line="288" w:lineRule="auto"/>
    </w:pPr>
  </w:style>
  <w:style w:type="paragraph" w:styleId="Lista">
    <w:name w:val="List"/>
    <w:basedOn w:val="Corpodetexto"/>
    <w:rsid w:val="00EB2265"/>
    <w:rPr>
      <w:rFonts w:cs="FreeSans"/>
    </w:rPr>
  </w:style>
  <w:style w:type="paragraph" w:styleId="Legenda">
    <w:name w:val="caption"/>
    <w:basedOn w:val="Normal"/>
    <w:qFormat/>
    <w:rsid w:val="00EB226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EB2265"/>
    <w:pPr>
      <w:suppressLineNumbers/>
    </w:pPr>
    <w:rPr>
      <w:rFonts w:cs="FreeSans"/>
    </w:rPr>
  </w:style>
  <w:style w:type="paragraph" w:customStyle="1" w:styleId="PreformattedText">
    <w:name w:val="Preformatted Text"/>
    <w:basedOn w:val="Normal"/>
    <w:rsid w:val="00EB2265"/>
    <w:pPr>
      <w:widowControl w:val="0"/>
      <w:spacing w:after="0" w:line="240" w:lineRule="auto"/>
    </w:pPr>
    <w:rPr>
      <w:rFonts w:ascii="Liberation Mono" w:eastAsia="Droid Sans Fallback" w:hAnsi="Liberation Mono" w:cs="Liberation Mono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rsid w:val="00EB226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rsid w:val="00EB226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rsid w:val="00EB22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dendicedeautoridades">
    <w:name w:val="toa heading"/>
    <w:basedOn w:val="Ttulo1"/>
    <w:next w:val="Normal"/>
    <w:rsid w:val="00EB2265"/>
    <w:pPr>
      <w:keepLines/>
      <w:numPr>
        <w:numId w:val="0"/>
      </w:numPr>
      <w:spacing w:line="276" w:lineRule="auto"/>
    </w:pPr>
    <w:rPr>
      <w:rFonts w:ascii="Cambria" w:eastAsia="font350" w:hAnsi="Cambria" w:cs="font350"/>
      <w:bCs/>
      <w:color w:val="365F91"/>
      <w:sz w:val="28"/>
      <w:szCs w:val="28"/>
      <w:lang w:eastAsia="en-US" w:bidi="ar-SA"/>
    </w:rPr>
  </w:style>
  <w:style w:type="paragraph" w:styleId="ndice1">
    <w:name w:val="toc 1"/>
    <w:basedOn w:val="Normal"/>
    <w:next w:val="Normal"/>
    <w:uiPriority w:val="39"/>
    <w:rsid w:val="00EB2265"/>
    <w:pPr>
      <w:tabs>
        <w:tab w:val="left" w:pos="440"/>
        <w:tab w:val="right" w:leader="dot" w:pos="8931"/>
      </w:tabs>
      <w:spacing w:after="100"/>
    </w:pPr>
  </w:style>
  <w:style w:type="paragraph" w:styleId="ndice2">
    <w:name w:val="toc 2"/>
    <w:basedOn w:val="Normal"/>
    <w:next w:val="Normal"/>
    <w:rsid w:val="00EB2265"/>
    <w:pPr>
      <w:spacing w:after="100"/>
      <w:ind w:left="220"/>
    </w:pPr>
    <w:rPr>
      <w:rFonts w:eastAsia="font350" w:cs="font350"/>
    </w:rPr>
  </w:style>
  <w:style w:type="paragraph" w:styleId="ndice3">
    <w:name w:val="toc 3"/>
    <w:basedOn w:val="Normal"/>
    <w:next w:val="Normal"/>
    <w:rsid w:val="00EB2265"/>
    <w:pPr>
      <w:spacing w:after="100"/>
      <w:ind w:left="440"/>
    </w:pPr>
    <w:rPr>
      <w:rFonts w:eastAsia="font350" w:cs="font350"/>
    </w:rPr>
  </w:style>
  <w:style w:type="paragraph" w:customStyle="1" w:styleId="Textodecomentrio1">
    <w:name w:val="Texto de comentário1"/>
    <w:basedOn w:val="Normal"/>
    <w:rsid w:val="00EB2265"/>
    <w:pPr>
      <w:spacing w:line="240" w:lineRule="auto"/>
    </w:pPr>
    <w:rPr>
      <w:sz w:val="20"/>
      <w:szCs w:val="20"/>
    </w:rPr>
  </w:style>
  <w:style w:type="paragraph" w:customStyle="1" w:styleId="Assuntodecomentrio1">
    <w:name w:val="Assunto de comentário1"/>
    <w:basedOn w:val="Textodecomentrio1"/>
    <w:rsid w:val="00EB2265"/>
    <w:rPr>
      <w:b/>
      <w:bCs/>
    </w:rPr>
  </w:style>
  <w:style w:type="paragraph" w:customStyle="1" w:styleId="PargrafodaLista1">
    <w:name w:val="Parágrafo da Lista1"/>
    <w:basedOn w:val="Normal"/>
    <w:rsid w:val="00EB2265"/>
    <w:pPr>
      <w:ind w:left="720"/>
      <w:contextualSpacing/>
    </w:pPr>
  </w:style>
  <w:style w:type="paragraph" w:styleId="NormalWeb">
    <w:name w:val="Normal (Web)"/>
    <w:basedOn w:val="Normal"/>
    <w:rsid w:val="00EB226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ndice4">
    <w:name w:val="toc 4"/>
    <w:basedOn w:val="Normal"/>
    <w:next w:val="Normal"/>
    <w:rsid w:val="00EB2265"/>
    <w:pPr>
      <w:spacing w:after="100"/>
      <w:ind w:left="660"/>
    </w:pPr>
    <w:rPr>
      <w:rFonts w:eastAsia="font350" w:cs="font350"/>
      <w:lang w:eastAsia="pt-PT"/>
    </w:rPr>
  </w:style>
  <w:style w:type="paragraph" w:styleId="ndice5">
    <w:name w:val="toc 5"/>
    <w:basedOn w:val="Normal"/>
    <w:next w:val="Normal"/>
    <w:rsid w:val="00EB2265"/>
    <w:pPr>
      <w:spacing w:after="100"/>
      <w:ind w:left="880"/>
    </w:pPr>
    <w:rPr>
      <w:rFonts w:eastAsia="font350" w:cs="font350"/>
      <w:lang w:eastAsia="pt-PT"/>
    </w:rPr>
  </w:style>
  <w:style w:type="paragraph" w:styleId="ndice6">
    <w:name w:val="toc 6"/>
    <w:basedOn w:val="Normal"/>
    <w:next w:val="Normal"/>
    <w:rsid w:val="00EB2265"/>
    <w:pPr>
      <w:spacing w:after="100"/>
      <w:ind w:left="1100"/>
    </w:pPr>
    <w:rPr>
      <w:rFonts w:eastAsia="font350" w:cs="font350"/>
      <w:lang w:eastAsia="pt-PT"/>
    </w:rPr>
  </w:style>
  <w:style w:type="paragraph" w:styleId="ndice7">
    <w:name w:val="toc 7"/>
    <w:basedOn w:val="Normal"/>
    <w:next w:val="Normal"/>
    <w:rsid w:val="00EB2265"/>
    <w:pPr>
      <w:spacing w:after="100"/>
      <w:ind w:left="1320"/>
    </w:pPr>
    <w:rPr>
      <w:rFonts w:eastAsia="font350" w:cs="font350"/>
      <w:lang w:eastAsia="pt-PT"/>
    </w:rPr>
  </w:style>
  <w:style w:type="paragraph" w:styleId="ndice8">
    <w:name w:val="toc 8"/>
    <w:basedOn w:val="Normal"/>
    <w:next w:val="Normal"/>
    <w:rsid w:val="00EB2265"/>
    <w:pPr>
      <w:spacing w:after="100"/>
      <w:ind w:left="1540"/>
    </w:pPr>
    <w:rPr>
      <w:rFonts w:eastAsia="font350" w:cs="font350"/>
      <w:lang w:eastAsia="pt-PT"/>
    </w:rPr>
  </w:style>
  <w:style w:type="paragraph" w:styleId="ndice9">
    <w:name w:val="toc 9"/>
    <w:basedOn w:val="Normal"/>
    <w:next w:val="Normal"/>
    <w:rsid w:val="00EB2265"/>
    <w:pPr>
      <w:spacing w:after="100"/>
      <w:ind w:left="1760"/>
    </w:pPr>
    <w:rPr>
      <w:rFonts w:eastAsia="font350" w:cs="font350"/>
      <w:lang w:eastAsia="pt-PT"/>
    </w:rPr>
  </w:style>
  <w:style w:type="paragraph" w:customStyle="1" w:styleId="FrameContents">
    <w:name w:val="Frame Contents"/>
    <w:basedOn w:val="Normal"/>
    <w:rsid w:val="00EB2265"/>
  </w:style>
  <w:style w:type="paragraph" w:customStyle="1" w:styleId="Quotations">
    <w:name w:val="Quotations"/>
    <w:basedOn w:val="Normal"/>
    <w:rsid w:val="00EB2265"/>
  </w:style>
  <w:style w:type="paragraph" w:styleId="Ttulo">
    <w:name w:val="Title"/>
    <w:basedOn w:val="Heading"/>
    <w:next w:val="Corpodetexto"/>
    <w:qFormat/>
    <w:rsid w:val="00EB2265"/>
  </w:style>
  <w:style w:type="paragraph" w:styleId="Subttulo">
    <w:name w:val="Subtitle"/>
    <w:basedOn w:val="Ttulo1"/>
    <w:next w:val="Corpodetexto"/>
    <w:qFormat/>
    <w:rsid w:val="00C14984"/>
    <w:pPr>
      <w:numPr>
        <w:numId w:val="0"/>
      </w:numPr>
      <w:spacing w:before="120" w:after="240"/>
    </w:pPr>
  </w:style>
  <w:style w:type="paragraph" w:customStyle="1" w:styleId="TableContents">
    <w:name w:val="Table Contents"/>
    <w:basedOn w:val="Normal"/>
    <w:rsid w:val="00EB2265"/>
    <w:pPr>
      <w:suppressLineNumbers/>
    </w:pPr>
  </w:style>
  <w:style w:type="paragraph" w:customStyle="1" w:styleId="TableHeading">
    <w:name w:val="Table Heading"/>
    <w:basedOn w:val="TableContents"/>
    <w:rsid w:val="00EB2265"/>
    <w:pPr>
      <w:jc w:val="center"/>
    </w:pPr>
    <w:rPr>
      <w:b/>
      <w:bCs/>
    </w:rPr>
  </w:style>
  <w:style w:type="paragraph" w:styleId="Textodebalo">
    <w:name w:val="Balloon Text"/>
    <w:basedOn w:val="Normal"/>
    <w:link w:val="TextodebaloCarcter1"/>
    <w:uiPriority w:val="99"/>
    <w:semiHidden/>
    <w:unhideWhenUsed/>
    <w:rsid w:val="001F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1">
    <w:name w:val="Texto de balão Carácter1"/>
    <w:basedOn w:val="Tipodeletrapredefinidodopargrafo"/>
    <w:link w:val="Textodebalo"/>
    <w:uiPriority w:val="99"/>
    <w:semiHidden/>
    <w:rsid w:val="001F0A63"/>
    <w:rPr>
      <w:rFonts w:ascii="Tahoma" w:eastAsia="Calibri" w:hAnsi="Tahoma" w:cs="Tahoma"/>
      <w:kern w:val="1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808AB"/>
    <w:rPr>
      <w:sz w:val="16"/>
      <w:szCs w:val="16"/>
    </w:rPr>
  </w:style>
  <w:style w:type="paragraph" w:styleId="Textodecomentrio">
    <w:name w:val="annotation text"/>
    <w:basedOn w:val="Normal"/>
    <w:link w:val="TextodecomentrioCarcter1"/>
    <w:uiPriority w:val="99"/>
    <w:semiHidden/>
    <w:unhideWhenUsed/>
    <w:rsid w:val="003808AB"/>
    <w:rPr>
      <w:sz w:val="20"/>
      <w:szCs w:val="20"/>
    </w:rPr>
  </w:style>
  <w:style w:type="character" w:customStyle="1" w:styleId="TextodecomentrioCarcter1">
    <w:name w:val="Texto de comentário Carácter1"/>
    <w:basedOn w:val="Tipodeletrapredefinidodopargrafo"/>
    <w:link w:val="Textodecomentrio"/>
    <w:uiPriority w:val="99"/>
    <w:semiHidden/>
    <w:rsid w:val="003808AB"/>
    <w:rPr>
      <w:rFonts w:ascii="Calibri" w:eastAsia="Calibri" w:hAnsi="Calibri"/>
      <w:kern w:val="1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1"/>
    <w:uiPriority w:val="99"/>
    <w:semiHidden/>
    <w:unhideWhenUsed/>
    <w:rsid w:val="003808AB"/>
    <w:rPr>
      <w:b/>
      <w:bCs/>
    </w:rPr>
  </w:style>
  <w:style w:type="character" w:customStyle="1" w:styleId="AssuntodecomentrioCarcter1">
    <w:name w:val="Assunto de comentário Carácter1"/>
    <w:basedOn w:val="TextodecomentrioCarcter1"/>
    <w:link w:val="Assuntodecomentrio"/>
    <w:uiPriority w:val="99"/>
    <w:semiHidden/>
    <w:rsid w:val="003808AB"/>
    <w:rPr>
      <w:b/>
      <w:bCs/>
    </w:rPr>
  </w:style>
  <w:style w:type="paragraph" w:styleId="Reviso">
    <w:name w:val="Revision"/>
    <w:hidden/>
    <w:uiPriority w:val="99"/>
    <w:semiHidden/>
    <w:rsid w:val="00564B3F"/>
    <w:rPr>
      <w:rFonts w:ascii="Calibri" w:eastAsia="Calibri" w:hAnsi="Calibri"/>
      <w:kern w:val="1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E52C8"/>
    <w:pPr>
      <w:suppressAutoHyphens w:val="0"/>
      <w:spacing w:before="240" w:after="0" w:line="300" w:lineRule="exact"/>
      <w:ind w:left="720"/>
      <w:jc w:val="both"/>
    </w:pPr>
    <w:rPr>
      <w:rFonts w:ascii="Times New Roman" w:eastAsia="Times New Roman" w:hAnsi="Times New Roman"/>
      <w:kern w:val="0"/>
      <w:szCs w:val="20"/>
      <w:lang w:eastAsia="pt-PT"/>
    </w:rPr>
  </w:style>
  <w:style w:type="paragraph" w:customStyle="1" w:styleId="Alineas">
    <w:name w:val="Alineas"/>
    <w:basedOn w:val="Normal"/>
    <w:rsid w:val="007E5C08"/>
    <w:pPr>
      <w:numPr>
        <w:numId w:val="3"/>
      </w:numPr>
      <w:suppressAutoHyphens w:val="0"/>
      <w:spacing w:before="360" w:after="0" w:line="300" w:lineRule="exact"/>
      <w:jc w:val="both"/>
    </w:pPr>
    <w:rPr>
      <w:rFonts w:ascii="Times New Roman" w:eastAsia="Times New Roman" w:hAnsi="Times New Roman"/>
      <w:i/>
      <w:kern w:val="0"/>
      <w:szCs w:val="20"/>
      <w:lang w:eastAsia="pt-PT"/>
    </w:rPr>
  </w:style>
  <w:style w:type="table" w:customStyle="1" w:styleId="ListaClara-Cor11">
    <w:name w:val="Lista Clara - Cor 11"/>
    <w:basedOn w:val="Tabelanormal"/>
    <w:uiPriority w:val="61"/>
    <w:rsid w:val="00E214DC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acomgrelha">
    <w:name w:val="Table Grid"/>
    <w:basedOn w:val="Tabelanormal"/>
    <w:rsid w:val="003657DD"/>
    <w:pPr>
      <w:spacing w:before="240" w:line="300" w:lineRule="exact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autoRedefine/>
    <w:semiHidden/>
    <w:qFormat/>
    <w:rsid w:val="003657DD"/>
    <w:pPr>
      <w:suppressAutoHyphens w:val="0"/>
      <w:spacing w:after="60" w:line="240" w:lineRule="auto"/>
      <w:jc w:val="both"/>
    </w:pPr>
    <w:rPr>
      <w:rFonts w:eastAsia="Times New Roman"/>
      <w:kern w:val="0"/>
      <w:sz w:val="16"/>
      <w:szCs w:val="16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3657DD"/>
    <w:rPr>
      <w:rFonts w:ascii="Calibri" w:hAnsi="Calibri"/>
      <w:sz w:val="16"/>
      <w:szCs w:val="16"/>
    </w:rPr>
  </w:style>
  <w:style w:type="character" w:styleId="Refdenotaderodap">
    <w:name w:val="footnote reference"/>
    <w:basedOn w:val="Tipodeletrapredefinidodopargrafo"/>
    <w:semiHidden/>
    <w:rsid w:val="003657DD"/>
    <w:rPr>
      <w:vertAlign w:val="superscript"/>
    </w:rPr>
  </w:style>
  <w:style w:type="character" w:customStyle="1" w:styleId="Ttulo8Carcter">
    <w:name w:val="Título 8 Carácter"/>
    <w:basedOn w:val="Tipodeletrapredefinidodopargrafo"/>
    <w:link w:val="Ttulo8"/>
    <w:rsid w:val="003F258B"/>
    <w:rPr>
      <w:i/>
      <w:iCs/>
      <w:sz w:val="22"/>
      <w:lang w:eastAsia="en-US"/>
    </w:rPr>
  </w:style>
  <w:style w:type="character" w:customStyle="1" w:styleId="Ttulo9Carcter">
    <w:name w:val="Título 9 Carácter"/>
    <w:basedOn w:val="Tipodeletrapredefinidodopargrafo"/>
    <w:link w:val="Ttulo9"/>
    <w:rsid w:val="003F258B"/>
    <w:rPr>
      <w:rFonts w:cs="Arial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577F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Tipodeletrapredefinidodopargrafo"/>
    <w:rsid w:val="00D968D0"/>
  </w:style>
  <w:style w:type="paragraph" w:styleId="Ttulodondice">
    <w:name w:val="TOC Heading"/>
    <w:basedOn w:val="Ttulo1"/>
    <w:next w:val="Normal"/>
    <w:uiPriority w:val="39"/>
    <w:unhideWhenUsed/>
    <w:qFormat/>
    <w:rsid w:val="002665F6"/>
    <w:pPr>
      <w:keepLines/>
      <w:numPr>
        <w:numId w:val="0"/>
      </w:num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CorpodetextoCarcter">
    <w:name w:val="Corpo de texto Carácter"/>
    <w:basedOn w:val="Tipodeletrapredefinidodopargrafo"/>
    <w:link w:val="Corpodetexto"/>
    <w:rsid w:val="00AE4DB8"/>
    <w:rPr>
      <w:rFonts w:ascii="Calibri" w:eastAsia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gterritorio.p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uidgenerator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  <FIELD type="AdditionalFields" label="Nr_interno" source-type="AdditionalFields">
        <TAG><![CDATA[#NOVOREGISTO:CA:Nr_interno#]]></TAG>
        <VALUE><![CDATA[#NOVOREGISTO:CA:Nr_interno#]]></VALUE>
        <XPATH><![CDATA[/CARD/FIELDS/FIELD[FIELD='Nr_intern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  <FIELD type="AdditionalFields" label="Nr_interno" source-type="AdditionalFields">
        <TAG><![CDATA[#PRIMEIROREGISTO:CA:Nr_interno#]]></TAG>
        <VALUE><![CDATA[#PRIMEIROREGISTO:CA:Nr_interno#]]></VALUE>
        <XPATH><![CDATA[/CARD/FIELDS/FIELD[NAME='Nr_intern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  <FIELD type="AdditionalFields" label="Nr_interno" source-type="AdditionalFields">
        <TAG><![CDATA[#PRIMEIROPROCESSO:CA:Nr_interno#]]></TAG>
        <VALUE><![CDATA[#PRIMEIROPROCESSO:CA:Nr_interno#]]></VALUE>
        <XPATH><![CDATA[/CARD/FIELDS/FIELD[NAME='Nr_intern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  <FIELD type="AdditionalFields" label="Nr_interno" source-type="AdditionalFields">
        <TAG><![CDATA[#REGISTO:CA:Nr_interno#]]></TAG>
        <VALUE><![CDATA[#REGISTO:CA:Nr_interno#]]></VALUE>
        <XPATH><![CDATA[/CARD/FIELDS/FIELD[NAME='Nr_intern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  <FIELD type="AdditionalFields" label="Nr_interno" source-type="AdditionalFields">
        <TAG><![CDATA[#CONTEXTPROCESS:CA:Nr_interno#]]></TAG>
        <VALUE><![CDATA[Nr_interno]]></VALUE>
        <XPATH><![CDATA[/PROCESS/FIELDS/FIELD[NAME='Nr_intern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AAA9-4232-4F0B-85FB-94873E77BC76}">
  <ds:schemaRefs/>
</ds:datastoreItem>
</file>

<file path=customXml/itemProps2.xml><?xml version="1.0" encoding="utf-8"?>
<ds:datastoreItem xmlns:ds="http://schemas.openxmlformats.org/officeDocument/2006/customXml" ds:itemID="{61BE4AD9-EC0D-48D6-97FF-84DAB212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6097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38946</CharactersWithSpaces>
  <SharedDoc>false</SharedDoc>
  <HLinks>
    <vt:vector size="30" baseType="variant">
      <vt:variant>
        <vt:i4>4456546</vt:i4>
      </vt:variant>
      <vt:variant>
        <vt:i4>15</vt:i4>
      </vt:variant>
      <vt:variant>
        <vt:i4>0</vt:i4>
      </vt:variant>
      <vt:variant>
        <vt:i4>5</vt:i4>
      </vt:variant>
      <vt:variant>
        <vt:lpwstr>http://www.dgterritorio.pt/static/repository/2013-07/2013-07-12135144_b511271f-54fe-4d21-9657-24580e9b7023$$AFDA8D9B-EF30-442B-9022-55AF414B4F03$$EA93918F-329D-4CC1-9BB6-88057B8435A1$$file$$pt$$1.pdf</vt:lpwstr>
      </vt:variant>
      <vt:variant>
        <vt:lpwstr/>
      </vt:variant>
      <vt:variant>
        <vt:i4>8192108</vt:i4>
      </vt:variant>
      <vt:variant>
        <vt:i4>12</vt:i4>
      </vt:variant>
      <vt:variant>
        <vt:i4>0</vt:i4>
      </vt:variant>
      <vt:variant>
        <vt:i4>5</vt:i4>
      </vt:variant>
      <vt:variant>
        <vt:lpwstr>http://www.dgterritorio.pt/cartografia_e_geodesia/cartografia/carta_administrativa_oficial_de_portugal__caop_/caop__download_/</vt:lpwstr>
      </vt:variant>
      <vt:variant>
        <vt:lpwstr/>
      </vt:variant>
      <vt:variant>
        <vt:i4>5046363</vt:i4>
      </vt:variant>
      <vt:variant>
        <vt:i4>6</vt:i4>
      </vt:variant>
      <vt:variant>
        <vt:i4>0</vt:i4>
      </vt:variant>
      <vt:variant>
        <vt:i4>5</vt:i4>
      </vt:variant>
      <vt:variant>
        <vt:lpwstr>http://resources.arcgis.com/glossary/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http://resources.arcgis.com/glossary/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http://resources.arcgis.com/glossary/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eveloso</dc:creator>
  <cp:lastModifiedBy>Marta Afonso</cp:lastModifiedBy>
  <cp:revision>3</cp:revision>
  <cp:lastPrinted>2017-10-30T11:07:00Z</cp:lastPrinted>
  <dcterms:created xsi:type="dcterms:W3CDTF">2017-11-03T16:32:00Z</dcterms:created>
  <dcterms:modified xsi:type="dcterms:W3CDTF">2017-11-03T16:39:00Z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ontentTypeId">
    <vt:lpwstr>0x010100506C4263D7E3984C8F519747A3556C55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